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9066" w14:textId="7C96A0EF" w:rsidR="00F626AC" w:rsidRPr="00F56C64" w:rsidRDefault="00F626AC" w:rsidP="00C13EC9">
      <w:pPr>
        <w:jc w:val="center"/>
        <w:rPr>
          <w:rFonts w:ascii="Arial" w:hAnsi="Arial" w:cs="Arial"/>
          <w:sz w:val="22"/>
          <w:szCs w:val="22"/>
        </w:rPr>
      </w:pPr>
      <w:r w:rsidRPr="00F56C64">
        <w:rPr>
          <w:rFonts w:ascii="Arial" w:hAnsi="Arial" w:cs="Arial"/>
          <w:sz w:val="22"/>
          <w:szCs w:val="22"/>
        </w:rPr>
        <w:t xml:space="preserve">UAB School of Health Professions </w:t>
      </w:r>
    </w:p>
    <w:p w14:paraId="2AE7571A" w14:textId="17580226" w:rsidR="00421A7E" w:rsidRPr="00F56C64" w:rsidRDefault="00EE770D" w:rsidP="00421A7E">
      <w:pPr>
        <w:jc w:val="center"/>
        <w:rPr>
          <w:rFonts w:ascii="Arial" w:hAnsi="Arial" w:cs="Arial"/>
          <w:b/>
          <w:sz w:val="22"/>
          <w:szCs w:val="22"/>
        </w:rPr>
      </w:pPr>
      <w:r w:rsidRPr="00F56C64">
        <w:rPr>
          <w:rFonts w:ascii="Arial" w:hAnsi="Arial" w:cs="Arial"/>
          <w:b/>
          <w:sz w:val="22"/>
          <w:szCs w:val="22"/>
        </w:rPr>
        <w:t xml:space="preserve">DISCUSSION BOARD </w:t>
      </w:r>
      <w:r w:rsidR="00EC6729" w:rsidRPr="00F56C64">
        <w:rPr>
          <w:rFonts w:ascii="Arial" w:hAnsi="Arial" w:cs="Arial"/>
          <w:b/>
          <w:sz w:val="22"/>
          <w:szCs w:val="22"/>
        </w:rPr>
        <w:t>POSTING PARTICIPATION</w:t>
      </w:r>
      <w:r w:rsidR="006522DF" w:rsidRPr="00F56C64">
        <w:rPr>
          <w:rFonts w:ascii="Arial" w:hAnsi="Arial" w:cs="Arial"/>
          <w:b/>
          <w:sz w:val="22"/>
          <w:szCs w:val="22"/>
        </w:rPr>
        <w:t xml:space="preserve"> RUBRIC</w:t>
      </w:r>
    </w:p>
    <w:p w14:paraId="326FEEDE" w14:textId="77777777" w:rsidR="00421A7E" w:rsidRPr="00C13EC9" w:rsidRDefault="00421A7E" w:rsidP="00421A7E">
      <w:pPr>
        <w:jc w:val="center"/>
        <w:rPr>
          <w:rFonts w:ascii="Arial" w:hAnsi="Arial" w:cs="Arial"/>
          <w:sz w:val="21"/>
          <w:szCs w:val="21"/>
        </w:rPr>
      </w:pPr>
    </w:p>
    <w:p w14:paraId="0433A768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4310" w:type="dxa"/>
        <w:tblInd w:w="-635" w:type="dxa"/>
        <w:tblLook w:val="04A0" w:firstRow="1" w:lastRow="0" w:firstColumn="1" w:lastColumn="0" w:noHBand="0" w:noVBand="1"/>
      </w:tblPr>
      <w:tblGrid>
        <w:gridCol w:w="1530"/>
        <w:gridCol w:w="2880"/>
        <w:gridCol w:w="3150"/>
        <w:gridCol w:w="2970"/>
        <w:gridCol w:w="2340"/>
        <w:gridCol w:w="1440"/>
      </w:tblGrid>
      <w:tr w:rsidR="00594A16" w:rsidRPr="00C13EC9" w14:paraId="4CA1BB74" w14:textId="5BB9C83A" w:rsidTr="00D64CAF">
        <w:trPr>
          <w:trHeight w:val="519"/>
        </w:trPr>
        <w:tc>
          <w:tcPr>
            <w:tcW w:w="1530" w:type="dxa"/>
          </w:tcPr>
          <w:p w14:paraId="4CA9F9CD" w14:textId="197F1A3E" w:rsidR="00BD7C1A" w:rsidRPr="00F56C64" w:rsidRDefault="00BD7C1A" w:rsidP="00421A7E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Learning Outcome</w:t>
            </w:r>
          </w:p>
        </w:tc>
        <w:tc>
          <w:tcPr>
            <w:tcW w:w="2880" w:type="dxa"/>
          </w:tcPr>
          <w:p w14:paraId="2FE11014" w14:textId="02E3D168" w:rsidR="00BD7C1A" w:rsidRPr="00F56C64" w:rsidRDefault="00102A16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Exemplary</w:t>
            </w:r>
          </w:p>
          <w:p w14:paraId="6832AA9A" w14:textId="77777777" w:rsidR="00BD7C1A" w:rsidRPr="00F56C6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14:paraId="7AC7BFE4" w14:textId="0ACA05E4" w:rsidR="00BD7C1A" w:rsidRPr="00F56C64" w:rsidRDefault="00102A16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Benchmark</w:t>
            </w:r>
          </w:p>
          <w:p w14:paraId="5C1987E3" w14:textId="77777777" w:rsidR="00BD7C1A" w:rsidRPr="00F56C6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0" w:type="dxa"/>
          </w:tcPr>
          <w:p w14:paraId="5A7EE542" w14:textId="77777777" w:rsidR="00BD7C1A" w:rsidRPr="00F56C6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Milestone</w:t>
            </w:r>
          </w:p>
          <w:p w14:paraId="512DEDFE" w14:textId="77777777" w:rsidR="00BD7C1A" w:rsidRPr="00F56C6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6A0FFB05" w14:textId="47DB2699" w:rsidR="00BD7C1A" w:rsidRPr="00F56C64" w:rsidRDefault="00102A16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Insufficient</w:t>
            </w:r>
          </w:p>
          <w:p w14:paraId="021DCF2E" w14:textId="77777777" w:rsidR="00BD7C1A" w:rsidRPr="00F56C64" w:rsidRDefault="00BD7C1A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1440" w:type="dxa"/>
          </w:tcPr>
          <w:p w14:paraId="01434100" w14:textId="5EA66AAC" w:rsidR="00BD7C1A" w:rsidRPr="00F56C64" w:rsidRDefault="00EE770D" w:rsidP="00421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594A16" w:rsidRPr="00C13EC9" w14:paraId="25F1B982" w14:textId="0C214E02" w:rsidTr="00D64CAF">
        <w:trPr>
          <w:trHeight w:val="468"/>
        </w:trPr>
        <w:tc>
          <w:tcPr>
            <w:tcW w:w="1530" w:type="dxa"/>
          </w:tcPr>
          <w:p w14:paraId="06ECBF87" w14:textId="7F769071" w:rsidR="00BD7C1A" w:rsidRPr="00F56C64" w:rsidRDefault="002A4EBA" w:rsidP="00E16ED6">
            <w:pPr>
              <w:tabs>
                <w:tab w:val="left" w:pos="1160"/>
              </w:tabs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Frequency of P</w:t>
            </w:r>
            <w:r w:rsidR="00EC6729" w:rsidRPr="00F56C64">
              <w:rPr>
                <w:rFonts w:ascii="Arial" w:hAnsi="Arial" w:cs="Arial"/>
                <w:sz w:val="22"/>
                <w:szCs w:val="22"/>
              </w:rPr>
              <w:t>articipation</w:t>
            </w:r>
          </w:p>
        </w:tc>
        <w:tc>
          <w:tcPr>
            <w:tcW w:w="2880" w:type="dxa"/>
          </w:tcPr>
          <w:p w14:paraId="437C6167" w14:textId="5F3A1E3F" w:rsidR="00BD7C1A" w:rsidRPr="00F56C64" w:rsidRDefault="00EC6729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Participate</w:t>
            </w:r>
            <w:r w:rsidR="006522DF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s </w:t>
            </w:r>
            <w:r w:rsidR="002A4EBA" w:rsidRPr="00F56C64">
              <w:rPr>
                <w:rFonts w:ascii="Arial" w:eastAsia="Times New Roman" w:hAnsi="Arial" w:cs="Arial"/>
                <w:sz w:val="22"/>
                <w:szCs w:val="22"/>
              </w:rPr>
              <w:t>5 times per</w:t>
            </w:r>
            <w:r w:rsidR="006522DF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week</w:t>
            </w:r>
          </w:p>
        </w:tc>
        <w:tc>
          <w:tcPr>
            <w:tcW w:w="3150" w:type="dxa"/>
          </w:tcPr>
          <w:p w14:paraId="15B19193" w14:textId="762E7C1D" w:rsidR="00BD7C1A" w:rsidRPr="00F56C64" w:rsidRDefault="00EC6729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Participates 3-4</w:t>
            </w:r>
            <w:r w:rsidR="002A4EBA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times per 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week</w:t>
            </w:r>
          </w:p>
        </w:tc>
        <w:tc>
          <w:tcPr>
            <w:tcW w:w="2970" w:type="dxa"/>
          </w:tcPr>
          <w:p w14:paraId="582A701E" w14:textId="24B887D2" w:rsidR="00BD7C1A" w:rsidRPr="00F56C64" w:rsidRDefault="00EC6729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Participates </w:t>
            </w:r>
            <w:r w:rsidR="002A4EBA" w:rsidRPr="00F56C64">
              <w:rPr>
                <w:rFonts w:ascii="Arial" w:eastAsia="Times New Roman" w:hAnsi="Arial" w:cs="Arial"/>
                <w:sz w:val="22"/>
                <w:szCs w:val="22"/>
              </w:rPr>
              <w:t>1-2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times </w:t>
            </w:r>
            <w:r w:rsidR="002A4EBA" w:rsidRPr="00F56C64">
              <w:rPr>
                <w:rFonts w:ascii="Arial" w:eastAsia="Times New Roman" w:hAnsi="Arial" w:cs="Arial"/>
                <w:sz w:val="22"/>
                <w:szCs w:val="22"/>
              </w:rPr>
              <w:t>per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week</w:t>
            </w:r>
          </w:p>
        </w:tc>
        <w:tc>
          <w:tcPr>
            <w:tcW w:w="2340" w:type="dxa"/>
          </w:tcPr>
          <w:p w14:paraId="6F1C262F" w14:textId="2C70F201" w:rsidR="00BD7C1A" w:rsidRPr="00F56C64" w:rsidRDefault="002A4EBA" w:rsidP="00EC6729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No posting during the week</w:t>
            </w:r>
          </w:p>
        </w:tc>
        <w:tc>
          <w:tcPr>
            <w:tcW w:w="1440" w:type="dxa"/>
          </w:tcPr>
          <w:p w14:paraId="74BA4E42" w14:textId="77777777" w:rsidR="00BD7C1A" w:rsidRPr="00F56C64" w:rsidRDefault="00BD7C1A" w:rsidP="008744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EBA" w:rsidRPr="00C13EC9" w14:paraId="44724223" w14:textId="2A5933C6" w:rsidTr="00D64CAF">
        <w:trPr>
          <w:trHeight w:val="703"/>
        </w:trPr>
        <w:tc>
          <w:tcPr>
            <w:tcW w:w="1530" w:type="dxa"/>
          </w:tcPr>
          <w:p w14:paraId="087E0EDA" w14:textId="58AFA1C1" w:rsidR="002A4EBA" w:rsidRPr="00F56C64" w:rsidRDefault="002A4EBA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 xml:space="preserve">Initial Assignment Posting </w:t>
            </w:r>
          </w:p>
        </w:tc>
        <w:tc>
          <w:tcPr>
            <w:tcW w:w="2880" w:type="dxa"/>
          </w:tcPr>
          <w:p w14:paraId="670C85E7" w14:textId="19918F59" w:rsidR="002A4EBA" w:rsidRPr="00F56C64" w:rsidRDefault="002A4EBA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Post is exceptionally developed and fully addresses assignment</w:t>
            </w:r>
          </w:p>
        </w:tc>
        <w:tc>
          <w:tcPr>
            <w:tcW w:w="3150" w:type="dxa"/>
          </w:tcPr>
          <w:p w14:paraId="6679DE69" w14:textId="04D269DD" w:rsidR="002A4EBA" w:rsidRPr="00F56C64" w:rsidRDefault="002A4EBA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Post is well-developed and addresses assignment</w:t>
            </w:r>
          </w:p>
        </w:tc>
        <w:tc>
          <w:tcPr>
            <w:tcW w:w="2970" w:type="dxa"/>
          </w:tcPr>
          <w:p w14:paraId="6C5646C5" w14:textId="781EB956" w:rsidR="002A4EBA" w:rsidRPr="00F56C64" w:rsidRDefault="002A4EBA" w:rsidP="00724C23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Post </w:t>
            </w:r>
            <w:r w:rsidR="00F56C64">
              <w:rPr>
                <w:rFonts w:ascii="Arial" w:eastAsia="Times New Roman" w:hAnsi="Arial" w:cs="Arial"/>
                <w:sz w:val="22"/>
                <w:szCs w:val="22"/>
              </w:rPr>
              <w:t xml:space="preserve">is 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partially </w:t>
            </w:r>
            <w:r w:rsidR="00724C23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developed and addresses some </w:t>
            </w:r>
            <w:r w:rsidR="00473CDB">
              <w:rPr>
                <w:rFonts w:ascii="Arial" w:eastAsia="Times New Roman" w:hAnsi="Arial" w:cs="Arial"/>
                <w:sz w:val="22"/>
                <w:szCs w:val="22"/>
              </w:rPr>
              <w:t xml:space="preserve">aspects </w:t>
            </w:r>
            <w:r w:rsidR="00724C23" w:rsidRPr="00F56C64">
              <w:rPr>
                <w:rFonts w:ascii="Arial" w:eastAsia="Times New Roman" w:hAnsi="Arial" w:cs="Arial"/>
                <w:sz w:val="22"/>
                <w:szCs w:val="22"/>
              </w:rPr>
              <w:t>of the assignment</w:t>
            </w:r>
          </w:p>
        </w:tc>
        <w:tc>
          <w:tcPr>
            <w:tcW w:w="2340" w:type="dxa"/>
          </w:tcPr>
          <w:p w14:paraId="44E5F199" w14:textId="7671BB54" w:rsidR="002A4EBA" w:rsidRPr="00F56C64" w:rsidRDefault="00724C23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Post is not developed and does not address the assignment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="00473CDB" w:rsidRPr="00473CDB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i.e.</w:t>
            </w:r>
            <w:r w:rsidR="00473CD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>Off-Topic)</w:t>
            </w:r>
          </w:p>
        </w:tc>
        <w:tc>
          <w:tcPr>
            <w:tcW w:w="1440" w:type="dxa"/>
          </w:tcPr>
          <w:p w14:paraId="3B24037A" w14:textId="77777777" w:rsidR="002A4EBA" w:rsidRPr="00F56C64" w:rsidRDefault="002A4EBA" w:rsidP="002A4E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EBA" w:rsidRPr="00C13EC9" w14:paraId="2EA12E7E" w14:textId="6FA64346" w:rsidTr="00D64CAF">
        <w:trPr>
          <w:trHeight w:val="1205"/>
        </w:trPr>
        <w:tc>
          <w:tcPr>
            <w:tcW w:w="1530" w:type="dxa"/>
          </w:tcPr>
          <w:p w14:paraId="7963A459" w14:textId="1A016B72" w:rsidR="002A4EBA" w:rsidRPr="00F56C64" w:rsidRDefault="002A4EBA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Follow-up Posting</w:t>
            </w:r>
            <w:r w:rsidR="00304191" w:rsidRPr="00F56C64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7BC624A" w14:textId="43E0D8CF" w:rsidR="002A4EBA" w:rsidRPr="00F56C64" w:rsidRDefault="002A4EBA" w:rsidP="002A4EBA">
            <w:pPr>
              <w:tabs>
                <w:tab w:val="left" w:pos="26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EA4D04E" w14:textId="15EF57A1" w:rsidR="002A4EBA" w:rsidRPr="00F56C64" w:rsidRDefault="002A4EBA" w:rsidP="00304191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Demonstrates excellent </w:t>
            </w:r>
            <w:r w:rsidR="00304191" w:rsidRPr="00F56C64">
              <w:rPr>
                <w:rFonts w:ascii="Arial" w:eastAsia="Times New Roman" w:hAnsi="Arial" w:cs="Arial"/>
                <w:sz w:val="22"/>
                <w:szCs w:val="22"/>
              </w:rPr>
              <w:t>analysis of others’ postings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; extends meaningful discussion </w:t>
            </w:r>
          </w:p>
        </w:tc>
        <w:tc>
          <w:tcPr>
            <w:tcW w:w="3150" w:type="dxa"/>
          </w:tcPr>
          <w:p w14:paraId="13D848C9" w14:textId="0262C545" w:rsidR="002A4EBA" w:rsidRPr="00F56C64" w:rsidRDefault="002A4EBA" w:rsidP="00304191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Demonstrates understanding</w:t>
            </w:r>
            <w:r w:rsidR="00304191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of others’ postings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; extends some discussion </w:t>
            </w:r>
          </w:p>
        </w:tc>
        <w:tc>
          <w:tcPr>
            <w:tcW w:w="2970" w:type="dxa"/>
          </w:tcPr>
          <w:p w14:paraId="6B6CF1A7" w14:textId="2236A0F0" w:rsidR="002A4EBA" w:rsidRPr="00F56C64" w:rsidRDefault="002A4EBA" w:rsidP="002A4EBA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Post</w:t>
            </w:r>
            <w:r w:rsidR="00304191" w:rsidRPr="00F56C64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shallow contributions to discussion (</w:t>
            </w:r>
            <w:r w:rsidRPr="00473CDB">
              <w:rPr>
                <w:rFonts w:ascii="Arial" w:eastAsia="Times New Roman" w:hAnsi="Arial" w:cs="Arial"/>
                <w:sz w:val="22"/>
                <w:szCs w:val="22"/>
                <w:highlight w:val="yellow"/>
              </w:rPr>
              <w:t>e.g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., agrees or disagrees); does not enrich discussion</w:t>
            </w:r>
          </w:p>
        </w:tc>
        <w:tc>
          <w:tcPr>
            <w:tcW w:w="2340" w:type="dxa"/>
          </w:tcPr>
          <w:p w14:paraId="6854082E" w14:textId="5322F03E" w:rsidR="002A4EBA" w:rsidRPr="00F56C64" w:rsidRDefault="002A4EBA" w:rsidP="00473CDB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Post</w:t>
            </w:r>
            <w:r w:rsidR="00304191" w:rsidRPr="00F56C64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473CDB">
              <w:rPr>
                <w:rFonts w:ascii="Arial" w:eastAsia="Times New Roman" w:hAnsi="Arial" w:cs="Arial"/>
                <w:sz w:val="22"/>
                <w:szCs w:val="22"/>
              </w:rPr>
              <w:t>infrequent and inadequate follow-up responses to others’ postings</w:t>
            </w:r>
          </w:p>
        </w:tc>
        <w:tc>
          <w:tcPr>
            <w:tcW w:w="1440" w:type="dxa"/>
          </w:tcPr>
          <w:p w14:paraId="586FBA1B" w14:textId="77777777" w:rsidR="002A4EBA" w:rsidRPr="00F56C64" w:rsidRDefault="002A4EBA" w:rsidP="002A4E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226C" w:rsidRPr="00C13EC9" w14:paraId="788C39B1" w14:textId="77777777" w:rsidTr="00D64CAF">
        <w:trPr>
          <w:trHeight w:val="237"/>
        </w:trPr>
        <w:tc>
          <w:tcPr>
            <w:tcW w:w="1530" w:type="dxa"/>
          </w:tcPr>
          <w:p w14:paraId="1E9ED6FD" w14:textId="7FE0998E" w:rsidR="00CA226C" w:rsidRPr="00F56C64" w:rsidRDefault="00CA226C" w:rsidP="00CA226C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References and Support</w:t>
            </w:r>
          </w:p>
          <w:p w14:paraId="46E0B158" w14:textId="7A3E4297" w:rsidR="00CA226C" w:rsidRPr="00F56C64" w:rsidRDefault="00CA226C" w:rsidP="00CA22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50052C3" w14:textId="5028CDB2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Exceptional references from readings and personal experience to support each post</w:t>
            </w:r>
          </w:p>
        </w:tc>
        <w:tc>
          <w:tcPr>
            <w:tcW w:w="3150" w:type="dxa"/>
          </w:tcPr>
          <w:p w14:paraId="6873DBDA" w14:textId="1A483846" w:rsidR="00CA226C" w:rsidRPr="00F56C64" w:rsidRDefault="00473CDB" w:rsidP="00CA22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Appropriate r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>eferences from readings and personal experience to support each post</w:t>
            </w:r>
          </w:p>
        </w:tc>
        <w:tc>
          <w:tcPr>
            <w:tcW w:w="2970" w:type="dxa"/>
          </w:tcPr>
          <w:p w14:paraId="3FC6324E" w14:textId="47E0D968" w:rsidR="00CA226C" w:rsidRPr="00F56C64" w:rsidRDefault="00CA226C" w:rsidP="00473CDB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Incorporates </w:t>
            </w:r>
            <w:r w:rsidR="00473CDB">
              <w:rPr>
                <w:rFonts w:ascii="Arial" w:eastAsia="Times New Roman" w:hAnsi="Arial" w:cs="Arial"/>
                <w:sz w:val="22"/>
                <w:szCs w:val="22"/>
              </w:rPr>
              <w:t xml:space="preserve">minimal 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references and personal experience in postings</w:t>
            </w:r>
          </w:p>
        </w:tc>
        <w:tc>
          <w:tcPr>
            <w:tcW w:w="2340" w:type="dxa"/>
          </w:tcPr>
          <w:p w14:paraId="3184BAB2" w14:textId="2E00C73C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Includes no references or experience in postings</w:t>
            </w:r>
          </w:p>
        </w:tc>
        <w:tc>
          <w:tcPr>
            <w:tcW w:w="1440" w:type="dxa"/>
          </w:tcPr>
          <w:p w14:paraId="4BFB08C5" w14:textId="77777777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226C" w:rsidRPr="00C13EC9" w14:paraId="2F6E331F" w14:textId="77777777" w:rsidTr="00D64CAF">
        <w:trPr>
          <w:trHeight w:val="237"/>
        </w:trPr>
        <w:tc>
          <w:tcPr>
            <w:tcW w:w="1530" w:type="dxa"/>
          </w:tcPr>
          <w:p w14:paraId="33379205" w14:textId="74489AE4" w:rsidR="00CA226C" w:rsidRPr="00F56C64" w:rsidRDefault="00CA226C" w:rsidP="00CA226C">
            <w:pPr>
              <w:rPr>
                <w:rFonts w:ascii="Arial" w:hAnsi="Arial" w:cs="Arial"/>
                <w:sz w:val="22"/>
                <w:szCs w:val="22"/>
              </w:rPr>
            </w:pPr>
            <w:r w:rsidRPr="00F56C64">
              <w:rPr>
                <w:rFonts w:ascii="Arial" w:hAnsi="Arial" w:cs="Arial"/>
                <w:sz w:val="22"/>
                <w:szCs w:val="22"/>
              </w:rPr>
              <w:t>Clarity and Mechanics (Grammar &amp; Spelling)</w:t>
            </w:r>
          </w:p>
        </w:tc>
        <w:tc>
          <w:tcPr>
            <w:tcW w:w="2880" w:type="dxa"/>
          </w:tcPr>
          <w:p w14:paraId="75E9877B" w14:textId="2215FE7A" w:rsidR="00CA226C" w:rsidRPr="00F56C64" w:rsidRDefault="007D2431" w:rsidP="007D2431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F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>ree of grammatical</w:t>
            </w:r>
            <w:r w:rsidR="00F56C64">
              <w:rPr>
                <w:rFonts w:ascii="Arial" w:eastAsia="Times New Roman" w:hAnsi="Arial" w:cs="Arial"/>
                <w:sz w:val="22"/>
                <w:szCs w:val="22"/>
              </w:rPr>
              <w:t xml:space="preserve"> and/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>or spelling errors</w:t>
            </w:r>
          </w:p>
        </w:tc>
        <w:tc>
          <w:tcPr>
            <w:tcW w:w="3150" w:type="dxa"/>
          </w:tcPr>
          <w:p w14:paraId="1AFF6655" w14:textId="12A6436D" w:rsidR="00CA226C" w:rsidRPr="00F56C64" w:rsidRDefault="007D2431" w:rsidP="00CA226C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1-2 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grammatical </w:t>
            </w:r>
            <w:r w:rsidR="00F56C64">
              <w:rPr>
                <w:rFonts w:ascii="Arial" w:eastAsia="Times New Roman" w:hAnsi="Arial" w:cs="Arial"/>
                <w:sz w:val="22"/>
                <w:szCs w:val="22"/>
              </w:rPr>
              <w:t>and/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>or spelling errors</w:t>
            </w:r>
          </w:p>
        </w:tc>
        <w:tc>
          <w:tcPr>
            <w:tcW w:w="2970" w:type="dxa"/>
          </w:tcPr>
          <w:p w14:paraId="53058D0A" w14:textId="3C789061" w:rsidR="00CA226C" w:rsidRPr="00F56C64" w:rsidRDefault="007D2431" w:rsidP="00CA226C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3-4 grammatical </w:t>
            </w:r>
            <w:r w:rsidR="00F56C64">
              <w:rPr>
                <w:rFonts w:ascii="Arial" w:eastAsia="Times New Roman" w:hAnsi="Arial" w:cs="Arial"/>
                <w:sz w:val="22"/>
                <w:szCs w:val="22"/>
              </w:rPr>
              <w:t>and/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or spelling errors</w:t>
            </w:r>
          </w:p>
        </w:tc>
        <w:tc>
          <w:tcPr>
            <w:tcW w:w="2340" w:type="dxa"/>
          </w:tcPr>
          <w:p w14:paraId="1700A163" w14:textId="2222BA12" w:rsidR="00CA226C" w:rsidRPr="00F56C64" w:rsidRDefault="00A878DE" w:rsidP="00CA226C">
            <w:pPr>
              <w:rPr>
                <w:rFonts w:asciiTheme="minorHAnsi" w:hAnsiTheme="minorHAnsi"/>
                <w:sz w:val="22"/>
                <w:szCs w:val="22"/>
              </w:rPr>
            </w:pP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>ultiple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grammatical </w:t>
            </w:r>
            <w:r w:rsidR="00F56C64">
              <w:rPr>
                <w:rFonts w:ascii="Arial" w:eastAsia="Times New Roman" w:hAnsi="Arial" w:cs="Arial"/>
                <w:sz w:val="22"/>
                <w:szCs w:val="22"/>
              </w:rPr>
              <w:t>and/</w:t>
            </w:r>
            <w:r w:rsidRPr="00F56C64">
              <w:rPr>
                <w:rFonts w:ascii="Arial" w:eastAsia="Times New Roman" w:hAnsi="Arial" w:cs="Arial"/>
                <w:sz w:val="22"/>
                <w:szCs w:val="22"/>
              </w:rPr>
              <w:t>or spelling</w:t>
            </w:r>
            <w:r w:rsidR="00CA226C" w:rsidRPr="00F56C64">
              <w:rPr>
                <w:rFonts w:ascii="Arial" w:eastAsia="Times New Roman" w:hAnsi="Arial" w:cs="Arial"/>
                <w:sz w:val="22"/>
                <w:szCs w:val="22"/>
              </w:rPr>
              <w:t xml:space="preserve"> errors</w:t>
            </w:r>
          </w:p>
        </w:tc>
        <w:tc>
          <w:tcPr>
            <w:tcW w:w="1440" w:type="dxa"/>
          </w:tcPr>
          <w:p w14:paraId="0E3C03E5" w14:textId="77777777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226C" w:rsidRPr="00C13EC9" w14:paraId="78FB6FA0" w14:textId="77777777" w:rsidTr="00D64CAF">
        <w:trPr>
          <w:trHeight w:val="237"/>
        </w:trPr>
        <w:tc>
          <w:tcPr>
            <w:tcW w:w="1530" w:type="dxa"/>
          </w:tcPr>
          <w:p w14:paraId="46AA69B0" w14:textId="77777777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2A55FFA" w14:textId="77777777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5FC7E5" w14:textId="77777777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E848060" w14:textId="77777777" w:rsidR="00CA226C" w:rsidRPr="00F56C64" w:rsidRDefault="00CA226C" w:rsidP="00CA226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C3D90CF" w14:textId="77777777" w:rsidR="00CA226C" w:rsidRPr="00D64CAF" w:rsidRDefault="00CA226C" w:rsidP="00CA22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7C8CAE3" w14:textId="77777777" w:rsidR="004A334D" w:rsidRPr="00D64CAF" w:rsidRDefault="004A334D" w:rsidP="00CA22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E915F0" w14:textId="68E29F4C" w:rsidR="00CA226C" w:rsidRPr="00D64CAF" w:rsidRDefault="004A334D" w:rsidP="00CA226C">
            <w:pPr>
              <w:rPr>
                <w:rFonts w:ascii="Arial" w:hAnsi="Arial" w:cs="Arial"/>
                <w:sz w:val="22"/>
                <w:szCs w:val="22"/>
              </w:rPr>
            </w:pPr>
            <w:r w:rsidRPr="00D64CAF">
              <w:rPr>
                <w:rFonts w:ascii="Arial" w:hAnsi="Arial" w:cs="Arial"/>
                <w:sz w:val="22"/>
                <w:szCs w:val="22"/>
              </w:rPr>
              <w:t>T</w:t>
            </w:r>
            <w:r w:rsidR="00CA226C" w:rsidRPr="00D64CAF">
              <w:rPr>
                <w:rFonts w:ascii="Arial" w:hAnsi="Arial" w:cs="Arial"/>
                <w:sz w:val="22"/>
                <w:szCs w:val="22"/>
              </w:rPr>
              <w:t>OTAL=</w:t>
            </w:r>
          </w:p>
        </w:tc>
      </w:tr>
    </w:tbl>
    <w:p w14:paraId="726ECA09" w14:textId="77777777" w:rsidR="00421A7E" w:rsidRPr="00C13EC9" w:rsidRDefault="00421A7E" w:rsidP="00421A7E">
      <w:pPr>
        <w:rPr>
          <w:rFonts w:ascii="Arial" w:hAnsi="Arial" w:cs="Arial"/>
          <w:sz w:val="21"/>
          <w:szCs w:val="21"/>
        </w:rPr>
      </w:pPr>
    </w:p>
    <w:p w14:paraId="5FDC37DC" w14:textId="77777777" w:rsidR="00C13EC9" w:rsidRPr="00533205" w:rsidRDefault="00C13EC9" w:rsidP="00421A7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BCAF4AF" w14:textId="77777777" w:rsidR="00740CDE" w:rsidRPr="00D64CAF" w:rsidRDefault="00740CDE" w:rsidP="00740CDE">
      <w:pPr>
        <w:rPr>
          <w:rFonts w:ascii="Arial" w:hAnsi="Arial" w:cs="Arial"/>
          <w:i/>
          <w:sz w:val="22"/>
          <w:szCs w:val="22"/>
        </w:rPr>
      </w:pPr>
      <w:r w:rsidRPr="00D64CAF">
        <w:rPr>
          <w:rFonts w:ascii="Arial" w:hAnsi="Arial" w:cs="Arial"/>
          <w:i/>
          <w:sz w:val="22"/>
          <w:szCs w:val="22"/>
        </w:rPr>
        <w:t>*Evaluators are encouraged to assign a zero to any work sample that does not attain sufficient performance.</w:t>
      </w:r>
    </w:p>
    <w:p w14:paraId="4419A8F4" w14:textId="77777777" w:rsidR="00740CDE" w:rsidRPr="00D64CAF" w:rsidRDefault="00740CDE" w:rsidP="00740CDE">
      <w:pPr>
        <w:rPr>
          <w:sz w:val="22"/>
          <w:szCs w:val="22"/>
        </w:rPr>
      </w:pPr>
    </w:p>
    <w:p w14:paraId="1AD7C115" w14:textId="77777777" w:rsidR="008018A0" w:rsidRDefault="008018A0" w:rsidP="008018A0">
      <w:pPr>
        <w:rPr>
          <w:rFonts w:ascii="Arial" w:hAnsi="Arial" w:cs="Arial"/>
          <w:sz w:val="20"/>
          <w:szCs w:val="20"/>
        </w:rPr>
      </w:pPr>
      <w:r w:rsidRPr="008E680B">
        <w:rPr>
          <w:rFonts w:ascii="Arial" w:hAnsi="Arial" w:cs="Arial"/>
          <w:sz w:val="20"/>
          <w:szCs w:val="20"/>
        </w:rPr>
        <w:t>Exemplary</w:t>
      </w:r>
      <w:r>
        <w:rPr>
          <w:rFonts w:ascii="Arial" w:hAnsi="Arial" w:cs="Arial"/>
          <w:sz w:val="20"/>
          <w:szCs w:val="20"/>
        </w:rPr>
        <w:t xml:space="preserve"> – Excellent/exceptional work. Exceeds expectations of the project. Superior. (100%)</w:t>
      </w:r>
    </w:p>
    <w:p w14:paraId="62170EC1" w14:textId="77777777" w:rsidR="008018A0" w:rsidRDefault="008018A0" w:rsidP="00801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Benchmark – Understands scope and met initial criteria of project/document. 1-2 minor errors. (75%)</w:t>
      </w:r>
    </w:p>
    <w:p w14:paraId="299DF0EF" w14:textId="77777777" w:rsidR="008018A0" w:rsidRDefault="008018A0" w:rsidP="00801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Milestone/Satisfactory – Acceptable work, but demonstrated limited understanding of scope. Did not meet initial criteria of project/document. 3-5 issues with project/document. Lacking. (50%)</w:t>
      </w:r>
    </w:p>
    <w:p w14:paraId="2B30CD1A" w14:textId="77777777" w:rsidR="008018A0" w:rsidRDefault="008018A0" w:rsidP="00801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Insufficient – Document/project completed, but not as requested. Work was unacceptable and lacking a demonstration of competence. (25%-0%)</w:t>
      </w:r>
    </w:p>
    <w:p w14:paraId="4AD02932" w14:textId="56F2F825" w:rsidR="00740CDE" w:rsidRPr="00D64CAF" w:rsidRDefault="00740CDE" w:rsidP="00740CDE">
      <w:pPr>
        <w:rPr>
          <w:rFonts w:ascii="Arial" w:hAnsi="Arial" w:cs="Arial"/>
          <w:sz w:val="22"/>
          <w:szCs w:val="22"/>
        </w:rPr>
      </w:pPr>
      <w:r w:rsidRPr="00D64CAF">
        <w:rPr>
          <w:rFonts w:ascii="Arial" w:hAnsi="Arial" w:cs="Arial"/>
          <w:sz w:val="22"/>
          <w:szCs w:val="22"/>
        </w:rPr>
        <w:t xml:space="preserve">  </w:t>
      </w:r>
    </w:p>
    <w:p w14:paraId="59311A4D" w14:textId="1F2F9045" w:rsidR="00740CDE" w:rsidRPr="00D64CAF" w:rsidRDefault="00473CDB" w:rsidP="00A75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Amended: 05-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10</w:t>
      </w:r>
      <w:r w:rsidR="00740CDE" w:rsidRPr="00D64CAF">
        <w:rPr>
          <w:rFonts w:ascii="Arial" w:hAnsi="Arial" w:cs="Arial"/>
          <w:sz w:val="22"/>
          <w:szCs w:val="22"/>
        </w:rPr>
        <w:t>-2017</w:t>
      </w:r>
    </w:p>
    <w:sectPr w:rsidR="00740CDE" w:rsidRPr="00D64CAF" w:rsidSect="00533205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5A4B" w14:textId="77777777" w:rsidR="006921E8" w:rsidRDefault="006921E8" w:rsidP="00A75742">
      <w:r>
        <w:separator/>
      </w:r>
    </w:p>
  </w:endnote>
  <w:endnote w:type="continuationSeparator" w:id="0">
    <w:p w14:paraId="3A748A4B" w14:textId="77777777" w:rsidR="006921E8" w:rsidRDefault="006921E8" w:rsidP="00A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A3023" w14:textId="77777777" w:rsidR="006921E8" w:rsidRDefault="006921E8" w:rsidP="00A75742">
      <w:r>
        <w:separator/>
      </w:r>
    </w:p>
  </w:footnote>
  <w:footnote w:type="continuationSeparator" w:id="0">
    <w:p w14:paraId="2E80C7EA" w14:textId="77777777" w:rsidR="006921E8" w:rsidRDefault="006921E8" w:rsidP="00A7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42"/>
    <w:rsid w:val="00006C35"/>
    <w:rsid w:val="00033AA5"/>
    <w:rsid w:val="000F3C01"/>
    <w:rsid w:val="00102A16"/>
    <w:rsid w:val="00172439"/>
    <w:rsid w:val="001F68F1"/>
    <w:rsid w:val="002A4EBA"/>
    <w:rsid w:val="002F0313"/>
    <w:rsid w:val="00304191"/>
    <w:rsid w:val="003238DD"/>
    <w:rsid w:val="003A0A97"/>
    <w:rsid w:val="003B42F6"/>
    <w:rsid w:val="00421A7E"/>
    <w:rsid w:val="00455338"/>
    <w:rsid w:val="00473CDB"/>
    <w:rsid w:val="004A334D"/>
    <w:rsid w:val="004C0BEB"/>
    <w:rsid w:val="004C2558"/>
    <w:rsid w:val="00533205"/>
    <w:rsid w:val="00594A16"/>
    <w:rsid w:val="006522DF"/>
    <w:rsid w:val="006921E8"/>
    <w:rsid w:val="006B458A"/>
    <w:rsid w:val="006E4698"/>
    <w:rsid w:val="00724C23"/>
    <w:rsid w:val="00740CDE"/>
    <w:rsid w:val="00750253"/>
    <w:rsid w:val="0078338B"/>
    <w:rsid w:val="0079524B"/>
    <w:rsid w:val="007D2431"/>
    <w:rsid w:val="007D4459"/>
    <w:rsid w:val="008018A0"/>
    <w:rsid w:val="00847ABD"/>
    <w:rsid w:val="00855310"/>
    <w:rsid w:val="008733E2"/>
    <w:rsid w:val="0087441C"/>
    <w:rsid w:val="008B1FD7"/>
    <w:rsid w:val="0090219B"/>
    <w:rsid w:val="00903E18"/>
    <w:rsid w:val="0092354C"/>
    <w:rsid w:val="009313CA"/>
    <w:rsid w:val="00973A6E"/>
    <w:rsid w:val="00A75742"/>
    <w:rsid w:val="00A878DE"/>
    <w:rsid w:val="00B061FB"/>
    <w:rsid w:val="00B118D0"/>
    <w:rsid w:val="00B24C69"/>
    <w:rsid w:val="00B5488D"/>
    <w:rsid w:val="00BD7C1A"/>
    <w:rsid w:val="00C13EC9"/>
    <w:rsid w:val="00C94694"/>
    <w:rsid w:val="00CA226C"/>
    <w:rsid w:val="00CF7CB0"/>
    <w:rsid w:val="00D408C0"/>
    <w:rsid w:val="00D64CAF"/>
    <w:rsid w:val="00DB03E0"/>
    <w:rsid w:val="00E16ED6"/>
    <w:rsid w:val="00EC5736"/>
    <w:rsid w:val="00EC6729"/>
    <w:rsid w:val="00EE770D"/>
    <w:rsid w:val="00F01F40"/>
    <w:rsid w:val="00F051AC"/>
    <w:rsid w:val="00F56C64"/>
    <w:rsid w:val="00F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4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2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574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42"/>
    <w:rPr>
      <w:rFonts w:ascii="Times New Roman" w:eastAsia="Tahoma" w:hAnsi="Times New Roman" w:cs="Tahoma"/>
      <w:kern w:val="3"/>
    </w:rPr>
  </w:style>
  <w:style w:type="paragraph" w:styleId="Footer">
    <w:name w:val="footer"/>
    <w:basedOn w:val="Normal"/>
    <w:link w:val="FooterChar"/>
    <w:uiPriority w:val="99"/>
    <w:unhideWhenUsed/>
    <w:rsid w:val="00A7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42"/>
    <w:rPr>
      <w:rFonts w:ascii="Times New Roman" w:eastAsia="Tahoma" w:hAnsi="Times New Roman" w:cs="Tahoma"/>
      <w:kern w:val="3"/>
    </w:rPr>
  </w:style>
  <w:style w:type="table" w:styleId="TableGrid">
    <w:name w:val="Table Grid"/>
    <w:basedOn w:val="TableNormal"/>
    <w:uiPriority w:val="39"/>
    <w:rsid w:val="00A7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1A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Isom, Christina</cp:lastModifiedBy>
  <cp:revision>17</cp:revision>
  <dcterms:created xsi:type="dcterms:W3CDTF">2017-05-09T13:42:00Z</dcterms:created>
  <dcterms:modified xsi:type="dcterms:W3CDTF">2017-05-10T18:58:00Z</dcterms:modified>
</cp:coreProperties>
</file>