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0369" w14:textId="77777777" w:rsidR="00E7653D" w:rsidRDefault="00E7653D" w:rsidP="00E7653D">
      <w:pPr>
        <w:spacing w:line="341" w:lineRule="exact"/>
        <w:ind w:left="2838" w:right="2838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UAB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5"/>
          <w:sz w:val="28"/>
        </w:rPr>
        <w:t>IRB</w:t>
      </w:r>
    </w:p>
    <w:p w14:paraId="68D5C675" w14:textId="77777777" w:rsidR="00E7653D" w:rsidRDefault="00E7653D" w:rsidP="00E7653D">
      <w:pPr>
        <w:ind w:left="2839" w:right="2838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CONSENT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BOILERPLATE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LANGUAGE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-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NCI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 xml:space="preserve">CIRB </w:t>
      </w:r>
      <w:r>
        <w:rPr>
          <w:rFonts w:ascii="Calibri"/>
          <w:b/>
          <w:spacing w:val="-2"/>
          <w:sz w:val="28"/>
        </w:rPr>
        <w:t>ENGLISH</w:t>
      </w:r>
    </w:p>
    <w:p w14:paraId="6C2B653F" w14:textId="77777777" w:rsidR="00E7653D" w:rsidRDefault="00E7653D" w:rsidP="00E7653D">
      <w:pPr>
        <w:ind w:left="2835" w:right="2838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VERSION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DATE: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12.10.2022</w:t>
      </w:r>
    </w:p>
    <w:p w14:paraId="57D80D8F" w14:textId="77777777" w:rsidR="00E7653D" w:rsidRDefault="00E7653D" w:rsidP="00E7653D">
      <w:pPr>
        <w:rPr>
          <w:rFonts w:ascii="Calibri"/>
          <w:b/>
          <w:sz w:val="32"/>
        </w:rPr>
      </w:pPr>
    </w:p>
    <w:p w14:paraId="4D78F73B" w14:textId="77777777" w:rsidR="00B14CC5" w:rsidRPr="00720B3A" w:rsidRDefault="00B14CC5" w:rsidP="00B14CC5">
      <w:pPr>
        <w:pStyle w:val="Consent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/>
        <w:ind w:right="36" w:firstLine="0"/>
        <w:rPr>
          <w:rFonts w:ascii="Calibri" w:hAnsi="Calibri" w:cs="Calibri"/>
          <w:b/>
          <w:sz w:val="22"/>
          <w:szCs w:val="28"/>
        </w:rPr>
      </w:pPr>
      <w:r w:rsidRPr="00720B3A">
        <w:rPr>
          <w:rFonts w:ascii="Calibri" w:hAnsi="Calibri" w:cs="Calibri"/>
          <w:b/>
          <w:sz w:val="22"/>
          <w:szCs w:val="28"/>
        </w:rPr>
        <w:t>NOTE:</w:t>
      </w:r>
      <w:r>
        <w:rPr>
          <w:rFonts w:ascii="Calibri" w:hAnsi="Calibri" w:cs="Calibri"/>
          <w:b/>
          <w:sz w:val="22"/>
          <w:szCs w:val="28"/>
        </w:rPr>
        <w:br/>
        <w:t>-This consent language is in addition to the Consent Language (As Applicable) - NCI CIRB</w:t>
      </w:r>
      <w:r>
        <w:rPr>
          <w:rFonts w:ascii="Calibri" w:hAnsi="Calibri" w:cs="Calibri"/>
          <w:b/>
          <w:sz w:val="22"/>
          <w:szCs w:val="28"/>
        </w:rPr>
        <w:br/>
        <w:t xml:space="preserve">-Add </w:t>
      </w:r>
      <w:r w:rsidR="004F19CB">
        <w:rPr>
          <w:rFonts w:ascii="Calibri" w:hAnsi="Calibri" w:cs="Calibri"/>
          <w:b/>
          <w:sz w:val="22"/>
          <w:szCs w:val="28"/>
        </w:rPr>
        <w:t>the</w:t>
      </w:r>
      <w:r>
        <w:rPr>
          <w:rFonts w:ascii="Calibri" w:hAnsi="Calibri" w:cs="Calibri"/>
          <w:b/>
          <w:sz w:val="22"/>
          <w:szCs w:val="28"/>
        </w:rPr>
        <w:t xml:space="preserve"> language below to the NCI CIRB-approved model consent form.</w:t>
      </w:r>
      <w:r>
        <w:rPr>
          <w:rFonts w:ascii="Calibri" w:hAnsi="Calibri" w:cs="Calibri"/>
          <w:b/>
          <w:sz w:val="22"/>
          <w:szCs w:val="28"/>
        </w:rPr>
        <w:br/>
        <w:t xml:space="preserve">-This language is already approved by NCI CIRB for the institution and you </w:t>
      </w:r>
      <w:r>
        <w:rPr>
          <w:rFonts w:ascii="Calibri" w:hAnsi="Calibri" w:cs="Calibri"/>
          <w:b/>
          <w:sz w:val="22"/>
          <w:szCs w:val="28"/>
          <w:u w:val="single"/>
        </w:rPr>
        <w:t>do not</w:t>
      </w:r>
      <w:r>
        <w:rPr>
          <w:rFonts w:ascii="Calibri" w:hAnsi="Calibri" w:cs="Calibri"/>
          <w:b/>
          <w:sz w:val="22"/>
          <w:szCs w:val="28"/>
        </w:rPr>
        <w:t xml:space="preserve"> have to include in your Site Specific Worksheet for each protocol.</w:t>
      </w:r>
      <w:r>
        <w:rPr>
          <w:rFonts w:ascii="Calibri" w:hAnsi="Calibri" w:cs="Calibri"/>
          <w:b/>
          <w:sz w:val="22"/>
          <w:szCs w:val="28"/>
        </w:rPr>
        <w:br/>
        <w:t>-NCI CIRB-approval of the site must be obtained before any consent form can be used.</w:t>
      </w:r>
    </w:p>
    <w:p w14:paraId="510DED16" w14:textId="77777777" w:rsidR="00CB1309" w:rsidRDefault="00CB1309" w:rsidP="00CB1309">
      <w:pPr>
        <w:rPr>
          <w:rFonts w:ascii="Calibri"/>
          <w:b/>
          <w:sz w:val="32"/>
        </w:rPr>
      </w:pPr>
    </w:p>
    <w:p w14:paraId="1E4D38D7" w14:textId="29DD95C8" w:rsidR="00CB1309" w:rsidRDefault="00CB1309" w:rsidP="006717D2">
      <w:pPr>
        <w:rPr>
          <w:rFonts w:ascii="Calibri"/>
          <w:b/>
          <w:spacing w:val="-2"/>
          <w:sz w:val="22"/>
          <w:u w:val="single"/>
        </w:rPr>
      </w:pPr>
      <w:r>
        <w:rPr>
          <w:rFonts w:ascii="Calibri"/>
          <w:b/>
          <w:sz w:val="22"/>
          <w:u w:val="single"/>
        </w:rPr>
        <w:t>TITLE</w:t>
      </w:r>
      <w:r>
        <w:rPr>
          <w:rFonts w:ascii="Calibri"/>
          <w:b/>
          <w:spacing w:val="-3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PAGE</w:t>
      </w:r>
      <w:r>
        <w:rPr>
          <w:rFonts w:ascii="Calibri"/>
          <w:b/>
          <w:spacing w:val="-2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OF</w:t>
      </w:r>
      <w:r>
        <w:rPr>
          <w:rFonts w:ascii="Calibri"/>
          <w:b/>
          <w:spacing w:val="-3"/>
          <w:sz w:val="22"/>
          <w:u w:val="single"/>
        </w:rPr>
        <w:t xml:space="preserve"> </w:t>
      </w:r>
      <w:r>
        <w:rPr>
          <w:rFonts w:ascii="Calibri"/>
          <w:b/>
          <w:spacing w:val="-2"/>
          <w:sz w:val="22"/>
          <w:u w:val="single"/>
        </w:rPr>
        <w:t>DOCUMENT:</w:t>
      </w:r>
    </w:p>
    <w:p w14:paraId="34C7E58F" w14:textId="77777777" w:rsidR="001E1500" w:rsidRDefault="001E1500" w:rsidP="00CB1309">
      <w:pPr>
        <w:ind w:left="103"/>
        <w:rPr>
          <w:rFonts w:ascii="Calibri"/>
          <w:b/>
          <w:spacing w:val="-2"/>
          <w:sz w:val="22"/>
          <w:u w:val="single"/>
        </w:rPr>
      </w:pPr>
    </w:p>
    <w:p w14:paraId="124F8892" w14:textId="50113362" w:rsidR="008B62B2" w:rsidRDefault="001E1500" w:rsidP="00CB1309">
      <w:pPr>
        <w:ind w:left="103"/>
        <w:rPr>
          <w:rFonts w:ascii="Calibri"/>
          <w:b/>
          <w:spacing w:val="-2"/>
          <w:sz w:val="22"/>
          <w:u w:val="single"/>
        </w:rPr>
      </w:pPr>
      <w:r w:rsidRPr="001E1500">
        <w:rPr>
          <w:rFonts w:ascii="Calibri" w:hAnsi="Calibri"/>
          <w:color w:val="000000"/>
          <w:sz w:val="20"/>
          <w:shd w:val="clear" w:color="auto" w:fill="D9D9D9"/>
        </w:rPr>
        <w:t>UAB IRB Protocol #: Include the UAB IRB # on a line underneath the title of the study. The number will be provided by the UAB Office of the IRB to the Principal Investigator/Contact.</w:t>
      </w:r>
    </w:p>
    <w:p w14:paraId="2BBE0061" w14:textId="77777777" w:rsidR="008B62B2" w:rsidRDefault="008B62B2" w:rsidP="00CB1309">
      <w:pPr>
        <w:ind w:left="103"/>
        <w:rPr>
          <w:rFonts w:ascii="Calibri"/>
          <w:b/>
        </w:rPr>
      </w:pPr>
    </w:p>
    <w:p w14:paraId="717579D9" w14:textId="77777777" w:rsidR="008B62B2" w:rsidRDefault="008B62B2" w:rsidP="008B62B2">
      <w:pPr>
        <w:tabs>
          <w:tab w:val="left" w:pos="2262"/>
        </w:tabs>
        <w:ind w:left="103"/>
        <w:rPr>
          <w:rFonts w:ascii="Calibri"/>
          <w:i/>
        </w:rPr>
      </w:pPr>
      <w:r>
        <w:rPr>
          <w:rFonts w:ascii="Calibri"/>
          <w:b/>
          <w:sz w:val="22"/>
        </w:rPr>
        <w:t>UAB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IRB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Protocol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pacing w:val="-5"/>
          <w:sz w:val="22"/>
        </w:rPr>
        <w:t>#:</w:t>
      </w:r>
      <w:r>
        <w:rPr>
          <w:rFonts w:ascii="Calibri"/>
          <w:b/>
          <w:sz w:val="22"/>
        </w:rPr>
        <w:tab/>
      </w:r>
      <w:r>
        <w:rPr>
          <w:rFonts w:ascii="Calibri"/>
          <w:i/>
          <w:sz w:val="22"/>
        </w:rPr>
        <w:t>[Insert</w:t>
      </w:r>
      <w:r>
        <w:rPr>
          <w:rFonts w:ascii="Calibri"/>
          <w:i/>
          <w:spacing w:val="-7"/>
          <w:sz w:val="22"/>
        </w:rPr>
        <w:t xml:space="preserve"> </w:t>
      </w:r>
      <w:r>
        <w:rPr>
          <w:rFonts w:ascii="Calibri"/>
          <w:i/>
          <w:sz w:val="22"/>
        </w:rPr>
        <w:t>UAB</w:t>
      </w:r>
      <w:r>
        <w:rPr>
          <w:rFonts w:ascii="Calibri"/>
          <w:i/>
          <w:spacing w:val="-4"/>
          <w:sz w:val="22"/>
        </w:rPr>
        <w:t xml:space="preserve"> </w:t>
      </w:r>
      <w:r>
        <w:rPr>
          <w:rFonts w:ascii="Calibri"/>
          <w:i/>
          <w:sz w:val="22"/>
        </w:rPr>
        <w:t>IRB</w:t>
      </w:r>
      <w:r>
        <w:rPr>
          <w:rFonts w:ascii="Calibri"/>
          <w:i/>
          <w:spacing w:val="-5"/>
          <w:sz w:val="22"/>
        </w:rPr>
        <w:t xml:space="preserve"> </w:t>
      </w:r>
      <w:r>
        <w:rPr>
          <w:rFonts w:ascii="Calibri"/>
          <w:i/>
          <w:sz w:val="22"/>
        </w:rPr>
        <w:t>Protocol</w:t>
      </w:r>
      <w:r>
        <w:rPr>
          <w:rFonts w:ascii="Calibri"/>
          <w:i/>
          <w:spacing w:val="-3"/>
          <w:sz w:val="22"/>
        </w:rPr>
        <w:t xml:space="preserve"> </w:t>
      </w:r>
      <w:r>
        <w:rPr>
          <w:rFonts w:ascii="Calibri"/>
          <w:i/>
          <w:sz w:val="22"/>
        </w:rPr>
        <w:t>#</w:t>
      </w:r>
      <w:r>
        <w:rPr>
          <w:rFonts w:ascii="Calibri"/>
          <w:i/>
          <w:spacing w:val="-6"/>
          <w:sz w:val="22"/>
        </w:rPr>
        <w:t xml:space="preserve"> </w:t>
      </w:r>
      <w:r>
        <w:rPr>
          <w:rFonts w:ascii="Calibri"/>
          <w:i/>
          <w:sz w:val="22"/>
        </w:rPr>
        <w:t>beginning</w:t>
      </w:r>
      <w:r>
        <w:rPr>
          <w:rFonts w:ascii="Calibri"/>
          <w:i/>
          <w:spacing w:val="-4"/>
          <w:sz w:val="22"/>
        </w:rPr>
        <w:t xml:space="preserve"> </w:t>
      </w:r>
      <w:r>
        <w:rPr>
          <w:rFonts w:ascii="Calibri"/>
          <w:i/>
          <w:sz w:val="22"/>
        </w:rPr>
        <w:t>with</w:t>
      </w:r>
      <w:r>
        <w:rPr>
          <w:rFonts w:ascii="Calibri"/>
          <w:i/>
          <w:spacing w:val="-4"/>
          <w:sz w:val="22"/>
        </w:rPr>
        <w:t xml:space="preserve"> </w:t>
      </w:r>
      <w:r>
        <w:rPr>
          <w:rFonts w:ascii="Calibri"/>
          <w:i/>
          <w:sz w:val="22"/>
        </w:rPr>
        <w:t>IRB-</w:t>
      </w:r>
      <w:r>
        <w:rPr>
          <w:rFonts w:ascii="Calibri"/>
          <w:i/>
          <w:spacing w:val="-10"/>
          <w:sz w:val="22"/>
        </w:rPr>
        <w:t>]</w:t>
      </w:r>
    </w:p>
    <w:p w14:paraId="52738230" w14:textId="77777777" w:rsidR="008B62B2" w:rsidRDefault="008B62B2" w:rsidP="008B62B2">
      <w:pPr>
        <w:spacing w:before="10"/>
        <w:rPr>
          <w:rFonts w:ascii="Calibri"/>
          <w:i/>
          <w:sz w:val="21"/>
        </w:rPr>
      </w:pPr>
    </w:p>
    <w:p w14:paraId="3456572F" w14:textId="77777777" w:rsidR="008B62B2" w:rsidRDefault="008B62B2" w:rsidP="006717D2">
      <w:pPr>
        <w:spacing w:before="1"/>
        <w:rPr>
          <w:rFonts w:ascii="Calibri"/>
        </w:rPr>
      </w:pPr>
      <w:r>
        <w:rPr>
          <w:rFonts w:ascii="Calibri"/>
          <w:b/>
          <w:sz w:val="22"/>
          <w:u w:val="single"/>
        </w:rPr>
        <w:t>What</w:t>
      </w:r>
      <w:r>
        <w:rPr>
          <w:rFonts w:ascii="Calibri"/>
          <w:b/>
          <w:spacing w:val="-5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happens</w:t>
      </w:r>
      <w:r>
        <w:rPr>
          <w:rFonts w:ascii="Calibri"/>
          <w:b/>
          <w:spacing w:val="-2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if</w:t>
      </w:r>
      <w:r>
        <w:rPr>
          <w:rFonts w:ascii="Calibri"/>
          <w:b/>
          <w:spacing w:val="-2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I</w:t>
      </w:r>
      <w:r>
        <w:rPr>
          <w:rFonts w:ascii="Calibri"/>
          <w:b/>
          <w:spacing w:val="-2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am</w:t>
      </w:r>
      <w:r>
        <w:rPr>
          <w:rFonts w:ascii="Calibri"/>
          <w:b/>
          <w:spacing w:val="-5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injured</w:t>
      </w:r>
      <w:r>
        <w:rPr>
          <w:rFonts w:ascii="Calibri"/>
          <w:b/>
          <w:spacing w:val="-3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because</w:t>
      </w:r>
      <w:r>
        <w:rPr>
          <w:rFonts w:ascii="Calibri"/>
          <w:b/>
          <w:spacing w:val="-4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I</w:t>
      </w:r>
      <w:r>
        <w:rPr>
          <w:rFonts w:ascii="Calibri"/>
          <w:b/>
          <w:spacing w:val="-1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took</w:t>
      </w:r>
      <w:r>
        <w:rPr>
          <w:rFonts w:ascii="Calibri"/>
          <w:b/>
          <w:spacing w:val="-3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part</w:t>
      </w:r>
      <w:r>
        <w:rPr>
          <w:rFonts w:ascii="Calibri"/>
          <w:b/>
          <w:spacing w:val="-5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in</w:t>
      </w:r>
      <w:r>
        <w:rPr>
          <w:rFonts w:ascii="Calibri"/>
          <w:b/>
          <w:spacing w:val="-3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this</w:t>
      </w:r>
      <w:r>
        <w:rPr>
          <w:rFonts w:ascii="Calibri"/>
          <w:b/>
          <w:spacing w:val="-2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study?</w:t>
      </w:r>
      <w:r>
        <w:rPr>
          <w:rFonts w:ascii="Calibri"/>
          <w:b/>
          <w:spacing w:val="-3"/>
          <w:sz w:val="22"/>
          <w:u w:val="single"/>
        </w:rPr>
        <w:t xml:space="preserve"> </w:t>
      </w:r>
      <w:r>
        <w:rPr>
          <w:rFonts w:ascii="Calibri"/>
          <w:spacing w:val="-2"/>
          <w:sz w:val="22"/>
          <w:u w:val="single"/>
        </w:rPr>
        <w:t>section:</w:t>
      </w:r>
    </w:p>
    <w:p w14:paraId="6F5B878E" w14:textId="77777777" w:rsidR="008B62B2" w:rsidRDefault="008B62B2" w:rsidP="008B62B2">
      <w:pPr>
        <w:spacing w:before="2"/>
        <w:rPr>
          <w:rFonts w:ascii="Calibri"/>
        </w:rPr>
      </w:pPr>
    </w:p>
    <w:p w14:paraId="256C387E" w14:textId="67CB9933" w:rsidR="008B62B2" w:rsidRDefault="008B62B2" w:rsidP="006717D2">
      <w:pPr>
        <w:tabs>
          <w:tab w:val="left" w:pos="10931"/>
        </w:tabs>
        <w:rPr>
          <w:rFonts w:ascii="Calibri" w:hAnsi="Calibri"/>
          <w:color w:val="000000"/>
          <w:spacing w:val="-2"/>
          <w:sz w:val="20"/>
          <w:shd w:val="clear" w:color="auto" w:fill="D9D9D9"/>
        </w:rPr>
      </w:pPr>
      <w:bookmarkStart w:id="0" w:name="_Hlk124314479"/>
      <w:r>
        <w:rPr>
          <w:rFonts w:ascii="Calibri" w:hAnsi="Calibri"/>
          <w:color w:val="000000"/>
          <w:spacing w:val="-18"/>
          <w:sz w:val="20"/>
          <w:shd w:val="clear" w:color="auto" w:fill="D9D9D9"/>
        </w:rPr>
        <w:t xml:space="preserve"> </w:t>
      </w:r>
      <w:r>
        <w:rPr>
          <w:rFonts w:ascii="Calibri" w:hAnsi="Calibri"/>
          <w:color w:val="000000"/>
          <w:sz w:val="20"/>
          <w:shd w:val="clear" w:color="auto" w:fill="D9D9D9"/>
        </w:rPr>
        <w:t>UAB</w:t>
      </w:r>
      <w:r>
        <w:rPr>
          <w:rFonts w:ascii="Calibri" w:hAnsi="Calibri"/>
          <w:color w:val="000000"/>
          <w:spacing w:val="-11"/>
          <w:sz w:val="20"/>
          <w:shd w:val="clear" w:color="auto" w:fill="D9D9D9"/>
        </w:rPr>
        <w:t xml:space="preserve"> </w:t>
      </w:r>
      <w:r>
        <w:rPr>
          <w:rFonts w:ascii="Calibri" w:hAnsi="Calibri"/>
          <w:color w:val="000000"/>
          <w:sz w:val="20"/>
          <w:shd w:val="clear" w:color="auto" w:fill="D9D9D9"/>
        </w:rPr>
        <w:t>Payment</w:t>
      </w:r>
      <w:r>
        <w:rPr>
          <w:rFonts w:ascii="Calibri" w:hAnsi="Calibri"/>
          <w:color w:val="000000"/>
          <w:spacing w:val="-7"/>
          <w:sz w:val="20"/>
          <w:shd w:val="clear" w:color="auto" w:fill="D9D9D9"/>
        </w:rPr>
        <w:t xml:space="preserve"> </w:t>
      </w:r>
      <w:r>
        <w:rPr>
          <w:rFonts w:ascii="Calibri" w:hAnsi="Calibri"/>
          <w:color w:val="000000"/>
          <w:sz w:val="20"/>
          <w:shd w:val="clear" w:color="auto" w:fill="D9D9D9"/>
        </w:rPr>
        <w:t>for</w:t>
      </w:r>
      <w:r>
        <w:rPr>
          <w:rFonts w:ascii="Calibri" w:hAnsi="Calibri"/>
          <w:color w:val="000000"/>
          <w:spacing w:val="-7"/>
          <w:sz w:val="20"/>
          <w:shd w:val="clear" w:color="auto" w:fill="D9D9D9"/>
        </w:rPr>
        <w:t xml:space="preserve"> </w:t>
      </w:r>
      <w:r>
        <w:rPr>
          <w:rFonts w:ascii="Calibri" w:hAnsi="Calibri"/>
          <w:color w:val="000000"/>
          <w:sz w:val="20"/>
          <w:shd w:val="clear" w:color="auto" w:fill="D9D9D9"/>
        </w:rPr>
        <w:t>Research-Related</w:t>
      </w:r>
      <w:r>
        <w:rPr>
          <w:rFonts w:ascii="Calibri" w:hAnsi="Calibri"/>
          <w:color w:val="000000"/>
          <w:spacing w:val="-7"/>
          <w:sz w:val="20"/>
          <w:shd w:val="clear" w:color="auto" w:fill="D9D9D9"/>
        </w:rPr>
        <w:t xml:space="preserve"> </w:t>
      </w:r>
      <w:r>
        <w:rPr>
          <w:rFonts w:ascii="Calibri" w:hAnsi="Calibri"/>
          <w:color w:val="000000"/>
          <w:sz w:val="20"/>
          <w:shd w:val="clear" w:color="auto" w:fill="D9D9D9"/>
        </w:rPr>
        <w:t>Injuries:</w:t>
      </w:r>
      <w:r>
        <w:rPr>
          <w:rFonts w:ascii="Calibri" w:hAnsi="Calibri"/>
          <w:color w:val="000000"/>
          <w:spacing w:val="-8"/>
          <w:sz w:val="20"/>
          <w:shd w:val="clear" w:color="auto" w:fill="D9D9D9"/>
        </w:rPr>
        <w:t xml:space="preserve"> </w:t>
      </w:r>
      <w:r>
        <w:rPr>
          <w:rFonts w:ascii="Calibri" w:hAnsi="Calibri"/>
          <w:color w:val="000000"/>
          <w:sz w:val="20"/>
          <w:shd w:val="clear" w:color="auto" w:fill="D9D9D9"/>
        </w:rPr>
        <w:t>(add</w:t>
      </w:r>
      <w:r>
        <w:rPr>
          <w:rFonts w:ascii="Calibri" w:hAnsi="Calibri"/>
          <w:color w:val="000000"/>
          <w:spacing w:val="-6"/>
          <w:sz w:val="20"/>
          <w:shd w:val="clear" w:color="auto" w:fill="D9D9D9"/>
        </w:rPr>
        <w:t xml:space="preserve"> </w:t>
      </w:r>
      <w:r>
        <w:rPr>
          <w:rFonts w:ascii="Calibri" w:hAnsi="Calibri"/>
          <w:color w:val="000000"/>
          <w:sz w:val="20"/>
          <w:shd w:val="clear" w:color="auto" w:fill="D9D9D9"/>
        </w:rPr>
        <w:t>Children’s</w:t>
      </w:r>
      <w:r>
        <w:rPr>
          <w:rFonts w:ascii="Calibri" w:hAnsi="Calibri"/>
          <w:color w:val="000000"/>
          <w:spacing w:val="-8"/>
          <w:sz w:val="20"/>
          <w:shd w:val="clear" w:color="auto" w:fill="D9D9D9"/>
        </w:rPr>
        <w:t xml:space="preserve"> </w:t>
      </w:r>
      <w:r>
        <w:rPr>
          <w:rFonts w:ascii="Calibri" w:hAnsi="Calibri"/>
          <w:color w:val="000000"/>
          <w:sz w:val="20"/>
          <w:shd w:val="clear" w:color="auto" w:fill="D9D9D9"/>
        </w:rPr>
        <w:t>of</w:t>
      </w:r>
      <w:r>
        <w:rPr>
          <w:rFonts w:ascii="Calibri" w:hAnsi="Calibri"/>
          <w:color w:val="000000"/>
          <w:spacing w:val="-8"/>
          <w:sz w:val="20"/>
          <w:shd w:val="clear" w:color="auto" w:fill="D9D9D9"/>
        </w:rPr>
        <w:t xml:space="preserve"> </w:t>
      </w:r>
      <w:r>
        <w:rPr>
          <w:rFonts w:ascii="Calibri" w:hAnsi="Calibri"/>
          <w:color w:val="000000"/>
          <w:sz w:val="20"/>
          <w:shd w:val="clear" w:color="auto" w:fill="D9D9D9"/>
        </w:rPr>
        <w:t>Alabama</w:t>
      </w:r>
      <w:r>
        <w:rPr>
          <w:rFonts w:ascii="Calibri" w:hAnsi="Calibri"/>
          <w:color w:val="000000"/>
          <w:spacing w:val="-7"/>
          <w:sz w:val="20"/>
          <w:shd w:val="clear" w:color="auto" w:fill="D9D9D9"/>
        </w:rPr>
        <w:t xml:space="preserve"> </w:t>
      </w:r>
      <w:r>
        <w:rPr>
          <w:rFonts w:ascii="Calibri" w:hAnsi="Calibri"/>
          <w:color w:val="000000"/>
          <w:sz w:val="20"/>
          <w:shd w:val="clear" w:color="auto" w:fill="D9D9D9"/>
        </w:rPr>
        <w:t>when</w:t>
      </w:r>
      <w:r>
        <w:rPr>
          <w:rFonts w:ascii="Calibri" w:hAnsi="Calibri"/>
          <w:color w:val="000000"/>
          <w:spacing w:val="-6"/>
          <w:sz w:val="20"/>
          <w:shd w:val="clear" w:color="auto" w:fill="D9D9D9"/>
        </w:rPr>
        <w:t xml:space="preserve"> </w:t>
      </w:r>
      <w:r>
        <w:rPr>
          <w:rFonts w:ascii="Calibri" w:hAnsi="Calibri"/>
          <w:color w:val="000000"/>
          <w:spacing w:val="-2"/>
          <w:sz w:val="20"/>
          <w:shd w:val="clear" w:color="auto" w:fill="D9D9D9"/>
        </w:rPr>
        <w:t>applicable)</w:t>
      </w:r>
    </w:p>
    <w:p w14:paraId="786B05D1" w14:textId="348ED4BB" w:rsidR="00A14D3F" w:rsidRDefault="00A14D3F" w:rsidP="00A14D3F">
      <w:pPr>
        <w:tabs>
          <w:tab w:val="left" w:pos="10931"/>
        </w:tabs>
        <w:rPr>
          <w:rFonts w:ascii="Calibri" w:hAnsi="Calibri"/>
          <w:color w:val="000000"/>
          <w:spacing w:val="-2"/>
          <w:sz w:val="20"/>
          <w:shd w:val="clear" w:color="auto" w:fill="D9D9D9"/>
        </w:rPr>
      </w:pPr>
    </w:p>
    <w:p w14:paraId="038E14A0" w14:textId="359B690E" w:rsidR="00A14D3F" w:rsidRDefault="00A14D3F" w:rsidP="00A14D3F">
      <w:pPr>
        <w:pStyle w:val="BodyText"/>
        <w:ind w:left="220" w:right="245"/>
        <w:rPr>
          <w:rFonts w:ascii="Calibri" w:hAnsi="Calibri"/>
          <w:spacing w:val="-2"/>
        </w:rPr>
      </w:pPr>
      <w:r>
        <w:rPr>
          <w:rFonts w:ascii="Calibri" w:hAnsi="Calibri"/>
        </w:rPr>
        <w:t>UAB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i/>
        </w:rPr>
        <w:t>and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Children’s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of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Alabama</w:t>
      </w:r>
      <w:r>
        <w:rPr>
          <w:rFonts w:ascii="Calibri" w:hAnsi="Calibri"/>
          <w:i/>
          <w:spacing w:val="-2"/>
        </w:rPr>
        <w:t xml:space="preserve"> </w:t>
      </w:r>
      <w:proofErr w:type="gramStart"/>
      <w:r>
        <w:rPr>
          <w:rFonts w:ascii="Calibri" w:hAnsi="Calibri"/>
        </w:rPr>
        <w:t>has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not provided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any payment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you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are harmed</w:t>
      </w:r>
      <w:r>
        <w:rPr>
          <w:rFonts w:ascii="Calibri" w:hAnsi="Calibri"/>
          <w:spacing w:val="-2"/>
        </w:rPr>
        <w:t xml:space="preserve"> </w:t>
      </w:r>
      <w:proofErr w:type="gramStart"/>
      <w:r>
        <w:rPr>
          <w:rFonts w:ascii="Calibri" w:hAnsi="Calibri"/>
        </w:rPr>
        <w:t>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result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taking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 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this study.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harm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occurs,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treatment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will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provided.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However,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this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treatment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will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not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provided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free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charge.</w:t>
      </w:r>
    </w:p>
    <w:p w14:paraId="261A0B7D" w14:textId="77777777" w:rsidR="00A14D3F" w:rsidRDefault="00A14D3F" w:rsidP="00A14D3F">
      <w:pPr>
        <w:pStyle w:val="BodyText"/>
        <w:ind w:left="220" w:right="245"/>
        <w:rPr>
          <w:rFonts w:ascii="Calibri" w:hAnsi="Calibri"/>
        </w:rPr>
      </w:pPr>
    </w:p>
    <w:p w14:paraId="2167A1C3" w14:textId="498D75EE" w:rsidR="00A14D3F" w:rsidRPr="006717D2" w:rsidRDefault="00A14D3F" w:rsidP="006717D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17D2">
        <w:rPr>
          <w:rFonts w:asciiTheme="minorHAnsi" w:hAnsiTheme="minorHAnsi" w:cstheme="minorHAnsi"/>
          <w:b/>
          <w:bCs/>
          <w:sz w:val="22"/>
          <w:szCs w:val="22"/>
          <w:u w:val="single"/>
        </w:rPr>
        <w:t>Who</w:t>
      </w:r>
      <w:r w:rsidRPr="006717D2">
        <w:rPr>
          <w:rFonts w:asciiTheme="minorHAnsi" w:hAnsiTheme="minorHAnsi" w:cstheme="minorHAnsi"/>
          <w:b/>
          <w:bCs/>
          <w:spacing w:val="-5"/>
          <w:sz w:val="22"/>
          <w:szCs w:val="22"/>
          <w:u w:val="single"/>
        </w:rPr>
        <w:t xml:space="preserve"> </w:t>
      </w:r>
      <w:r w:rsidRPr="006717D2">
        <w:rPr>
          <w:rFonts w:asciiTheme="minorHAnsi" w:hAnsiTheme="minorHAnsi" w:cstheme="minorHAnsi"/>
          <w:b/>
          <w:bCs/>
          <w:sz w:val="22"/>
          <w:szCs w:val="22"/>
          <w:u w:val="single"/>
        </w:rPr>
        <w:t>will</w:t>
      </w:r>
      <w:r w:rsidRPr="006717D2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 xml:space="preserve"> </w:t>
      </w:r>
      <w:r w:rsidRPr="006717D2">
        <w:rPr>
          <w:rFonts w:asciiTheme="minorHAnsi" w:hAnsiTheme="minorHAnsi" w:cstheme="minorHAnsi"/>
          <w:b/>
          <w:bCs/>
          <w:sz w:val="22"/>
          <w:szCs w:val="22"/>
          <w:u w:val="single"/>
        </w:rPr>
        <w:t>see</w:t>
      </w:r>
      <w:r w:rsidRPr="006717D2">
        <w:rPr>
          <w:rFonts w:asciiTheme="minorHAnsi" w:hAnsiTheme="minorHAnsi" w:cstheme="minorHAnsi"/>
          <w:b/>
          <w:bCs/>
          <w:spacing w:val="-5"/>
          <w:sz w:val="22"/>
          <w:szCs w:val="22"/>
          <w:u w:val="single"/>
        </w:rPr>
        <w:t xml:space="preserve"> </w:t>
      </w:r>
      <w:r w:rsidRPr="006717D2">
        <w:rPr>
          <w:rFonts w:asciiTheme="minorHAnsi" w:hAnsiTheme="minorHAnsi" w:cstheme="minorHAnsi"/>
          <w:b/>
          <w:bCs/>
          <w:sz w:val="22"/>
          <w:szCs w:val="22"/>
          <w:u w:val="single"/>
        </w:rPr>
        <w:t>my</w:t>
      </w:r>
      <w:r w:rsidRPr="006717D2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6717D2">
        <w:rPr>
          <w:rFonts w:asciiTheme="minorHAnsi" w:hAnsiTheme="minorHAnsi" w:cstheme="minorHAnsi"/>
          <w:b/>
          <w:bCs/>
          <w:sz w:val="22"/>
          <w:szCs w:val="22"/>
          <w:u w:val="single"/>
        </w:rPr>
        <w:t>medical</w:t>
      </w:r>
      <w:r w:rsidRPr="006717D2">
        <w:rPr>
          <w:rFonts w:asciiTheme="minorHAnsi" w:hAnsiTheme="minorHAnsi" w:cstheme="minorHAnsi"/>
          <w:b/>
          <w:bCs/>
          <w:spacing w:val="-5"/>
          <w:sz w:val="22"/>
          <w:szCs w:val="22"/>
          <w:u w:val="single"/>
        </w:rPr>
        <w:t xml:space="preserve"> </w:t>
      </w:r>
      <w:r w:rsidRPr="006717D2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information?</w:t>
      </w:r>
      <w:r w:rsidRPr="006717D2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section:</w:t>
      </w:r>
    </w:p>
    <w:p w14:paraId="1FB56E57" w14:textId="77777777" w:rsidR="00A14D3F" w:rsidRDefault="002F61C6" w:rsidP="00A14D3F">
      <w:pPr>
        <w:pStyle w:val="BodyText"/>
        <w:spacing w:before="1"/>
        <w:rPr>
          <w:rFonts w:ascii="Calibri"/>
          <w:sz w:val="20"/>
        </w:rPr>
      </w:pPr>
      <w:r>
        <w:rPr>
          <w:rFonts w:ascii="Arial"/>
          <w:sz w:val="22"/>
        </w:rPr>
        <w:pict w14:anchorId="4D166B03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26" type="#_x0000_t202" style="position:absolute;margin-left:52.55pt;margin-top:13.5pt;width:524.9pt;height:12.15pt;z-index:-251657216;mso-wrap-distance-left:0;mso-wrap-distance-right:0;mso-position-horizontal-relative:page" fillcolor="#d9d9d9" stroked="f">
            <v:textbox style="mso-next-textbox:#docshape7" inset="0,0,0,0">
              <w:txbxContent>
                <w:p w14:paraId="07A9D6E8" w14:textId="77777777" w:rsidR="00A14D3F" w:rsidRDefault="00A14D3F" w:rsidP="00A14D3F">
                  <w:pPr>
                    <w:spacing w:line="242" w:lineRule="exact"/>
                    <w:ind w:left="28"/>
                    <w:rPr>
                      <w:rFonts w:ascii="Calibri"/>
                      <w:color w:val="000000"/>
                      <w:sz w:val="20"/>
                    </w:rPr>
                  </w:pPr>
                  <w:r>
                    <w:rPr>
                      <w:rFonts w:ascii="Calibri"/>
                      <w:color w:val="000000"/>
                      <w:sz w:val="20"/>
                    </w:rPr>
                    <w:t>Include</w:t>
                  </w:r>
                  <w:r>
                    <w:rPr>
                      <w:rFonts w:ascii="Calibri"/>
                      <w:color w:val="000000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applicable</w:t>
                  </w:r>
                  <w:r>
                    <w:rPr>
                      <w:rFonts w:ascii="Calibri"/>
                      <w:color w:val="000000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information</w:t>
                  </w:r>
                  <w:r>
                    <w:rPr>
                      <w:rFonts w:ascii="Calibri"/>
                      <w:color w:val="000000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only</w:t>
                  </w:r>
                  <w:r>
                    <w:rPr>
                      <w:rFonts w:ascii="Calibri"/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for</w:t>
                  </w:r>
                  <w:r>
                    <w:rPr>
                      <w:rFonts w:ascii="Calibri"/>
                      <w:color w:val="000000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the</w:t>
                  </w:r>
                  <w:r>
                    <w:rPr>
                      <w:rFonts w:ascii="Calibri"/>
                      <w:color w:val="000000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italicized</w:t>
                  </w:r>
                  <w:r>
                    <w:rPr>
                      <w:rFonts w:ascii="Calibri"/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portion</w:t>
                  </w:r>
                  <w:r>
                    <w:rPr>
                      <w:rFonts w:ascii="Calibri"/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of</w:t>
                  </w:r>
                  <w:r>
                    <w:rPr>
                      <w:rFonts w:ascii="Calibri"/>
                      <w:color w:val="000000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bullets</w:t>
                  </w:r>
                  <w:r>
                    <w:rPr>
                      <w:rFonts w:ascii="Calibri"/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pacing w:val="-2"/>
                      <w:sz w:val="20"/>
                    </w:rPr>
                    <w:t>below:</w:t>
                  </w:r>
                </w:p>
              </w:txbxContent>
            </v:textbox>
            <w10:wrap type="topAndBottom" anchorx="page"/>
          </v:shape>
        </w:pict>
      </w:r>
    </w:p>
    <w:p w14:paraId="0E56B170" w14:textId="77777777" w:rsidR="00A14D3F" w:rsidRDefault="00A14D3F" w:rsidP="00A14D3F">
      <w:pPr>
        <w:pStyle w:val="BodyText"/>
        <w:spacing w:before="8"/>
        <w:rPr>
          <w:rFonts w:ascii="Calibri"/>
          <w:sz w:val="13"/>
        </w:rPr>
      </w:pPr>
    </w:p>
    <w:p w14:paraId="2EE1C126" w14:textId="77777777" w:rsidR="00A14D3F" w:rsidRDefault="00A14D3F" w:rsidP="00F27FA5">
      <w:pPr>
        <w:pStyle w:val="ListParagraph"/>
        <w:numPr>
          <w:ilvl w:val="0"/>
          <w:numId w:val="29"/>
        </w:numPr>
        <w:tabs>
          <w:tab w:val="left" w:pos="580"/>
          <w:tab w:val="left" w:pos="581"/>
        </w:tabs>
        <w:spacing w:before="101"/>
        <w:ind w:right="228"/>
        <w:rPr>
          <w:rFonts w:ascii="Calibri" w:hAnsi="Calibri"/>
        </w:rPr>
      </w:pPr>
      <w:r>
        <w:rPr>
          <w:rFonts w:ascii="Calibri" w:hAnsi="Calibri"/>
        </w:rPr>
        <w:t>The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University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Alabama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Birmingham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physicians,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nurses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staff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working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research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study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(whether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 xml:space="preserve">at UAB or elsewhere); other operating units of UAB, UAB Hospital, UAB Highlands Hospital, </w:t>
      </w:r>
      <w:r>
        <w:rPr>
          <w:rFonts w:ascii="Calibri" w:hAnsi="Calibri"/>
          <w:i/>
        </w:rPr>
        <w:t>University of Alabama Health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Services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Foundation,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Children’s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of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Alabama,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Eye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Foundation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Hospital,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and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the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Jefferson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County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Department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of Health</w:t>
      </w:r>
      <w:r>
        <w:rPr>
          <w:rFonts w:ascii="Calibri" w:hAnsi="Calibri"/>
        </w:rPr>
        <w:t>, as necessary for their operations; the UAB IRB and its staff</w:t>
      </w:r>
    </w:p>
    <w:p w14:paraId="27873E8D" w14:textId="21E6EA5A" w:rsidR="00A14D3F" w:rsidRPr="006717D2" w:rsidRDefault="00A14D3F" w:rsidP="00F27FA5">
      <w:pPr>
        <w:pStyle w:val="ListParagraph"/>
        <w:numPr>
          <w:ilvl w:val="0"/>
          <w:numId w:val="29"/>
        </w:numPr>
        <w:tabs>
          <w:tab w:val="left" w:pos="580"/>
          <w:tab w:val="left" w:pos="581"/>
        </w:tabs>
        <w:spacing w:line="279" w:lineRule="exact"/>
        <w:rPr>
          <w:rFonts w:ascii="Calibri" w:hAnsi="Calibri"/>
        </w:rPr>
      </w:pPr>
      <w:r>
        <w:rPr>
          <w:rFonts w:ascii="Calibri" w:hAnsi="Calibri"/>
          <w:spacing w:val="-2"/>
        </w:rPr>
        <w:t>The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2"/>
        </w:rPr>
        <w:t>billing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offices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of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i/>
          <w:spacing w:val="-2"/>
        </w:rPr>
        <w:t>UAB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  <w:spacing w:val="-2"/>
        </w:rPr>
        <w:t>and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  <w:spacing w:val="-2"/>
        </w:rPr>
        <w:t>UAB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  <w:spacing w:val="-2"/>
        </w:rPr>
        <w:t>Health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  <w:spacing w:val="-2"/>
        </w:rPr>
        <w:t>Systems</w:t>
      </w:r>
      <w:r>
        <w:rPr>
          <w:rFonts w:ascii="Calibri" w:hAnsi="Calibri"/>
          <w:i/>
          <w:spacing w:val="-8"/>
        </w:rPr>
        <w:t xml:space="preserve"> </w:t>
      </w:r>
      <w:r>
        <w:rPr>
          <w:rFonts w:ascii="Calibri" w:hAnsi="Calibri"/>
          <w:i/>
          <w:spacing w:val="-2"/>
        </w:rPr>
        <w:t>affiliates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  <w:spacing w:val="-2"/>
        </w:rPr>
        <w:t>and/or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  <w:spacing w:val="-2"/>
        </w:rPr>
        <w:t>Children’s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2"/>
        </w:rPr>
        <w:t>of Alabama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spacing w:val="-2"/>
        </w:rPr>
        <w:t>and its billing agents</w:t>
      </w:r>
    </w:p>
    <w:p w14:paraId="32B95457" w14:textId="77777777" w:rsidR="006717D2" w:rsidRPr="00A14D3F" w:rsidRDefault="006717D2" w:rsidP="006717D2">
      <w:pPr>
        <w:pStyle w:val="ListParagraph"/>
        <w:tabs>
          <w:tab w:val="left" w:pos="580"/>
          <w:tab w:val="left" w:pos="581"/>
        </w:tabs>
        <w:spacing w:line="279" w:lineRule="exact"/>
        <w:ind w:left="580" w:firstLine="0"/>
        <w:rPr>
          <w:rFonts w:ascii="Calibri" w:hAnsi="Calibri"/>
        </w:rPr>
      </w:pPr>
    </w:p>
    <w:p w14:paraId="0A7773BA" w14:textId="18C24153" w:rsidR="00A14D3F" w:rsidRPr="006717D2" w:rsidRDefault="006717D2" w:rsidP="006717D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  <w:r w:rsidR="00A14D3F" w:rsidRPr="006717D2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Where</w:t>
      </w:r>
      <w:r w:rsidR="00A14D3F" w:rsidRPr="006717D2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 xml:space="preserve"> </w:t>
      </w:r>
      <w:r w:rsidR="00A14D3F" w:rsidRPr="006717D2">
        <w:rPr>
          <w:rFonts w:asciiTheme="minorHAnsi" w:hAnsiTheme="minorHAnsi" w:cstheme="minorHAnsi"/>
          <w:b/>
          <w:bCs/>
          <w:sz w:val="22"/>
          <w:szCs w:val="22"/>
          <w:u w:val="single"/>
        </w:rPr>
        <w:t>can</w:t>
      </w:r>
      <w:r w:rsidR="00A14D3F" w:rsidRPr="006717D2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 xml:space="preserve"> </w:t>
      </w:r>
      <w:r w:rsidR="00A14D3F" w:rsidRPr="006717D2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A14D3F" w:rsidRPr="006717D2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 xml:space="preserve"> </w:t>
      </w:r>
      <w:r w:rsidR="00A14D3F" w:rsidRPr="006717D2">
        <w:rPr>
          <w:rFonts w:asciiTheme="minorHAnsi" w:hAnsiTheme="minorHAnsi" w:cstheme="minorHAnsi"/>
          <w:b/>
          <w:bCs/>
          <w:sz w:val="22"/>
          <w:szCs w:val="22"/>
          <w:u w:val="single"/>
        </w:rPr>
        <w:t>get</w:t>
      </w:r>
      <w:r w:rsidR="00A14D3F" w:rsidRPr="006717D2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 xml:space="preserve"> </w:t>
      </w:r>
      <w:r w:rsidR="00A14D3F" w:rsidRPr="006717D2">
        <w:rPr>
          <w:rFonts w:asciiTheme="minorHAnsi" w:hAnsiTheme="minorHAnsi" w:cstheme="minorHAnsi"/>
          <w:b/>
          <w:bCs/>
          <w:sz w:val="22"/>
          <w:szCs w:val="22"/>
          <w:u w:val="single"/>
        </w:rPr>
        <w:t>more</w:t>
      </w:r>
      <w:r w:rsidR="00A14D3F" w:rsidRPr="006717D2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 xml:space="preserve"> </w:t>
      </w:r>
      <w:r w:rsidR="00A14D3F" w:rsidRPr="006717D2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information?</w:t>
      </w:r>
      <w:r w:rsidR="00A14D3F" w:rsidRPr="006717D2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 xml:space="preserve"> </w:t>
      </w:r>
      <w:r w:rsidR="00A14D3F" w:rsidRPr="006717D2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>section:</w:t>
      </w:r>
    </w:p>
    <w:p w14:paraId="239F6B82" w14:textId="77777777" w:rsidR="00A14D3F" w:rsidRDefault="002F61C6" w:rsidP="00A14D3F">
      <w:pPr>
        <w:pStyle w:val="BodyText"/>
        <w:spacing w:before="2"/>
        <w:rPr>
          <w:rFonts w:ascii="Calibri"/>
          <w:sz w:val="20"/>
        </w:rPr>
      </w:pPr>
      <w:r>
        <w:rPr>
          <w:rFonts w:ascii="Arial"/>
          <w:sz w:val="22"/>
        </w:rPr>
        <w:pict w14:anchorId="70142B7A">
          <v:shape id="docshape8" o:spid="_x0000_s1027" type="#_x0000_t202" style="position:absolute;margin-left:52.55pt;margin-top:13.5pt;width:524.9pt;height:12.25pt;z-index:-251656192;mso-wrap-distance-left:0;mso-wrap-distance-right:0;mso-position-horizontal-relative:page" fillcolor="#d9d9d9" stroked="f">
            <v:textbox style="mso-next-textbox:#docshape8" inset="0,0,0,0">
              <w:txbxContent>
                <w:p w14:paraId="17C82C65" w14:textId="77777777" w:rsidR="00A14D3F" w:rsidRDefault="00A14D3F" w:rsidP="00A14D3F">
                  <w:pPr>
                    <w:spacing w:before="1" w:line="243" w:lineRule="exact"/>
                    <w:ind w:left="28"/>
                    <w:rPr>
                      <w:rFonts w:ascii="Calibri"/>
                      <w:color w:val="000000"/>
                      <w:sz w:val="20"/>
                    </w:rPr>
                  </w:pPr>
                  <w:r>
                    <w:rPr>
                      <w:rFonts w:ascii="Calibri"/>
                      <w:color w:val="000000"/>
                      <w:sz w:val="20"/>
                    </w:rPr>
                    <w:t>UAB</w:t>
                  </w:r>
                  <w:r>
                    <w:rPr>
                      <w:rFonts w:ascii="Calibri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Office</w:t>
                  </w:r>
                  <w:r>
                    <w:rPr>
                      <w:rFonts w:ascii="Calibri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of</w:t>
                  </w:r>
                  <w:r>
                    <w:rPr>
                      <w:rFonts w:ascii="Calibri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the</w:t>
                  </w:r>
                  <w:r>
                    <w:rPr>
                      <w:rFonts w:ascii="Calibri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IRB</w:t>
                  </w:r>
                  <w:r>
                    <w:rPr>
                      <w:rFonts w:ascii="Calibri"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Contact</w:t>
                  </w:r>
                  <w:r>
                    <w:rPr>
                      <w:rFonts w:ascii="Calibri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pacing w:val="-2"/>
                      <w:sz w:val="20"/>
                    </w:rPr>
                    <w:t>Information:</w:t>
                  </w:r>
                </w:p>
              </w:txbxContent>
            </v:textbox>
            <w10:wrap type="topAndBottom" anchorx="page"/>
          </v:shape>
        </w:pict>
      </w:r>
    </w:p>
    <w:p w14:paraId="35EC11E6" w14:textId="77777777" w:rsidR="00A14D3F" w:rsidRDefault="00A14D3F" w:rsidP="00A14D3F">
      <w:pPr>
        <w:pStyle w:val="BodyText"/>
        <w:rPr>
          <w:rFonts w:ascii="Calibri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1"/>
        <w:gridCol w:w="4013"/>
      </w:tblGrid>
      <w:tr w:rsidR="00A14D3F" w14:paraId="428BAB79" w14:textId="77777777" w:rsidTr="002D30C8">
        <w:trPr>
          <w:trHeight w:val="388"/>
        </w:trPr>
        <w:tc>
          <w:tcPr>
            <w:tcW w:w="6031" w:type="dxa"/>
            <w:shd w:val="clear" w:color="auto" w:fill="D9D9D9"/>
          </w:tcPr>
          <w:p w14:paraId="3C777CD2" w14:textId="77777777" w:rsidR="00A14D3F" w:rsidRDefault="00A14D3F" w:rsidP="002D30C8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For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questions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concerns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regarding:</w:t>
            </w:r>
          </w:p>
        </w:tc>
        <w:tc>
          <w:tcPr>
            <w:tcW w:w="4013" w:type="dxa"/>
            <w:shd w:val="clear" w:color="auto" w:fill="D9D9D9"/>
          </w:tcPr>
          <w:p w14:paraId="4EFC5D14" w14:textId="77777777" w:rsidR="00A14D3F" w:rsidRDefault="00A14D3F" w:rsidP="002D30C8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Contact:</w:t>
            </w:r>
          </w:p>
        </w:tc>
      </w:tr>
      <w:tr w:rsidR="00A14D3F" w14:paraId="32C59CA0" w14:textId="77777777" w:rsidTr="002D30C8">
        <w:trPr>
          <w:trHeight w:val="1165"/>
        </w:trPr>
        <w:tc>
          <w:tcPr>
            <w:tcW w:w="6031" w:type="dxa"/>
          </w:tcPr>
          <w:p w14:paraId="033E0752" w14:textId="77777777" w:rsidR="00A14D3F" w:rsidRDefault="00A14D3F" w:rsidP="00F27FA5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Your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rights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research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participant</w:t>
            </w:r>
          </w:p>
          <w:p w14:paraId="7DAB7767" w14:textId="77777777" w:rsidR="00A14D3F" w:rsidRDefault="00A14D3F" w:rsidP="00F27FA5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Concerns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complaints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about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research</w:t>
            </w:r>
          </w:p>
        </w:tc>
        <w:tc>
          <w:tcPr>
            <w:tcW w:w="4013" w:type="dxa"/>
          </w:tcPr>
          <w:p w14:paraId="3610A77A" w14:textId="77777777" w:rsidR="00A14D3F" w:rsidRDefault="00A14D3F" w:rsidP="002D30C8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UAB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Office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5"/>
              </w:rPr>
              <w:t>IRB</w:t>
            </w:r>
          </w:p>
          <w:p w14:paraId="37F5C3DE" w14:textId="77777777" w:rsidR="00A14D3F" w:rsidRDefault="00A14D3F" w:rsidP="002D30C8">
            <w:pPr>
              <w:pStyle w:val="TableParagraph"/>
              <w:spacing w:before="120" w:line="240" w:lineRule="auto"/>
              <w:rPr>
                <w:rFonts w:ascii="Calibri"/>
              </w:rPr>
            </w:pPr>
            <w:r>
              <w:rPr>
                <w:rFonts w:ascii="Calibri"/>
              </w:rPr>
              <w:t>(205)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934-</w:t>
            </w:r>
            <w:r>
              <w:rPr>
                <w:rFonts w:ascii="Calibri"/>
                <w:spacing w:val="-4"/>
              </w:rPr>
              <w:t>3789</w:t>
            </w:r>
          </w:p>
          <w:p w14:paraId="6A67FF9A" w14:textId="77777777" w:rsidR="00A14D3F" w:rsidRDefault="00A14D3F" w:rsidP="002D30C8">
            <w:pPr>
              <w:pStyle w:val="TableParagraph"/>
              <w:spacing w:before="120" w:line="240" w:lineRule="auto"/>
              <w:rPr>
                <w:rFonts w:ascii="Calibri"/>
              </w:rPr>
            </w:pPr>
            <w:r>
              <w:rPr>
                <w:rFonts w:ascii="Calibri"/>
              </w:rPr>
              <w:t>Toll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Free: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(855)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860-</w:t>
            </w:r>
            <w:r>
              <w:rPr>
                <w:rFonts w:ascii="Calibri"/>
                <w:spacing w:val="-4"/>
              </w:rPr>
              <w:t>3789</w:t>
            </w:r>
          </w:p>
        </w:tc>
      </w:tr>
    </w:tbl>
    <w:p w14:paraId="77EA978F" w14:textId="77777777" w:rsidR="00A14D3F" w:rsidRDefault="00A14D3F" w:rsidP="00A14D3F">
      <w:pPr>
        <w:pStyle w:val="BodyText"/>
        <w:spacing w:before="3"/>
        <w:rPr>
          <w:rFonts w:ascii="Calibri"/>
          <w:sz w:val="21"/>
        </w:rPr>
      </w:pPr>
    </w:p>
    <w:p w14:paraId="7DC54E18" w14:textId="77777777" w:rsidR="00A14D3F" w:rsidRDefault="00A14D3F" w:rsidP="006717D2">
      <w:pPr>
        <w:spacing w:before="56"/>
        <w:rPr>
          <w:rFonts w:ascii="Calibri"/>
        </w:rPr>
      </w:pPr>
      <w:r>
        <w:rPr>
          <w:rFonts w:ascii="Calibri"/>
          <w:b/>
          <w:sz w:val="22"/>
          <w:u w:val="single"/>
        </w:rPr>
        <w:t>Optional</w:t>
      </w:r>
      <w:r>
        <w:rPr>
          <w:rFonts w:ascii="Calibri"/>
          <w:b/>
          <w:spacing w:val="-4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Studies</w:t>
      </w:r>
      <w:r>
        <w:rPr>
          <w:rFonts w:ascii="Calibri"/>
          <w:b/>
          <w:spacing w:val="-3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and</w:t>
      </w:r>
      <w:r>
        <w:rPr>
          <w:rFonts w:ascii="Calibri"/>
          <w:b/>
          <w:spacing w:val="-5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Contact</w:t>
      </w:r>
      <w:r>
        <w:rPr>
          <w:rFonts w:ascii="Calibri"/>
          <w:b/>
          <w:spacing w:val="-4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for</w:t>
      </w:r>
      <w:r>
        <w:rPr>
          <w:rFonts w:ascii="Calibri"/>
          <w:b/>
          <w:spacing w:val="-3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Future</w:t>
      </w:r>
      <w:r>
        <w:rPr>
          <w:rFonts w:ascii="Calibri"/>
          <w:b/>
          <w:spacing w:val="-7"/>
          <w:sz w:val="22"/>
          <w:u w:val="single"/>
        </w:rPr>
        <w:t xml:space="preserve"> </w:t>
      </w:r>
      <w:r>
        <w:rPr>
          <w:rFonts w:ascii="Calibri"/>
          <w:b/>
          <w:sz w:val="22"/>
          <w:u w:val="single"/>
        </w:rPr>
        <w:t>Research</w:t>
      </w:r>
      <w:r>
        <w:rPr>
          <w:rFonts w:ascii="Calibri"/>
          <w:b/>
          <w:spacing w:val="-5"/>
          <w:sz w:val="22"/>
          <w:u w:val="single"/>
        </w:rPr>
        <w:t xml:space="preserve"> </w:t>
      </w:r>
      <w:r>
        <w:rPr>
          <w:rFonts w:ascii="Calibri"/>
          <w:spacing w:val="-2"/>
          <w:sz w:val="22"/>
          <w:u w:val="single"/>
        </w:rPr>
        <w:t>section:</w:t>
      </w:r>
    </w:p>
    <w:p w14:paraId="1551E662" w14:textId="77777777" w:rsidR="00A14D3F" w:rsidRDefault="002F61C6" w:rsidP="00A14D3F">
      <w:pPr>
        <w:pStyle w:val="BodyText"/>
        <w:spacing w:before="2"/>
        <w:rPr>
          <w:rFonts w:ascii="Calibri"/>
          <w:sz w:val="20"/>
        </w:rPr>
      </w:pPr>
      <w:r>
        <w:rPr>
          <w:rFonts w:ascii="Arial"/>
          <w:sz w:val="22"/>
        </w:rPr>
        <w:pict w14:anchorId="50D4DBE8">
          <v:shape id="docshape9" o:spid="_x0000_s1028" type="#_x0000_t202" style="position:absolute;margin-left:52.55pt;margin-top:13.5pt;width:524.9pt;height:24.5pt;z-index:-251655168;mso-wrap-distance-left:0;mso-wrap-distance-right:0;mso-position-horizontal-relative:page" fillcolor="#d9d9d9" stroked="f">
            <v:textbox style="mso-next-textbox:#docshape9" inset="0,0,0,0">
              <w:txbxContent>
                <w:p w14:paraId="5EA04D08" w14:textId="77777777" w:rsidR="00A14D3F" w:rsidRDefault="00A14D3F" w:rsidP="00A14D3F">
                  <w:pPr>
                    <w:spacing w:before="1"/>
                    <w:ind w:left="28"/>
                    <w:rPr>
                      <w:rFonts w:ascii="Calibri"/>
                      <w:color w:val="000000"/>
                      <w:sz w:val="20"/>
                    </w:rPr>
                  </w:pPr>
                  <w:r>
                    <w:rPr>
                      <w:rFonts w:ascii="Calibri"/>
                      <w:color w:val="000000"/>
                      <w:sz w:val="20"/>
                    </w:rPr>
                    <w:t>If</w:t>
                  </w:r>
                  <w:r>
                    <w:rPr>
                      <w:rFonts w:ascii="Calibri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there</w:t>
                  </w:r>
                  <w:r>
                    <w:rPr>
                      <w:rFonts w:ascii="Calibri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will</w:t>
                  </w:r>
                  <w:r>
                    <w:rPr>
                      <w:rFonts w:ascii="Calibri"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be</w:t>
                  </w:r>
                  <w:r>
                    <w:rPr>
                      <w:rFonts w:ascii="Calibri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future</w:t>
                  </w:r>
                  <w:r>
                    <w:rPr>
                      <w:rFonts w:ascii="Calibri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research</w:t>
                  </w:r>
                  <w:r>
                    <w:rPr>
                      <w:rFonts w:ascii="Calibri"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use</w:t>
                  </w:r>
                  <w:r>
                    <w:rPr>
                      <w:rFonts w:ascii="Calibri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of</w:t>
                  </w:r>
                  <w:r>
                    <w:rPr>
                      <w:rFonts w:ascii="Calibri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identifiable</w:t>
                  </w:r>
                  <w:r>
                    <w:rPr>
                      <w:rFonts w:ascii="Calibri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private</w:t>
                  </w:r>
                  <w:r>
                    <w:rPr>
                      <w:rFonts w:ascii="Calibri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information</w:t>
                  </w:r>
                  <w:r>
                    <w:rPr>
                      <w:rFonts w:ascii="Calibri"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and/or</w:t>
                  </w:r>
                  <w:r>
                    <w:rPr>
                      <w:rFonts w:ascii="Calibri"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identifiable</w:t>
                  </w:r>
                  <w:r>
                    <w:rPr>
                      <w:rFonts w:ascii="Calibri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biospecimens</w:t>
                  </w:r>
                  <w:r>
                    <w:rPr>
                      <w:rFonts w:ascii="Calibri"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(research</w:t>
                  </w:r>
                  <w:r>
                    <w:rPr>
                      <w:rFonts w:ascii="Calibri"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not</w:t>
                  </w:r>
                  <w:r>
                    <w:rPr>
                      <w:rFonts w:ascii="Calibri"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 xml:space="preserve">specifically defined in the study), include applicable information and </w:t>
                  </w:r>
                  <w:r>
                    <w:rPr>
                      <w:rFonts w:ascii="Calibri"/>
                      <w:b/>
                      <w:color w:val="000000"/>
                      <w:sz w:val="20"/>
                    </w:rPr>
                    <w:t xml:space="preserve">lines for participants to initial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(do not use checkboxes).</w:t>
                  </w:r>
                </w:p>
              </w:txbxContent>
            </v:textbox>
            <w10:wrap type="topAndBottom" anchorx="page"/>
          </v:shape>
        </w:pict>
      </w:r>
    </w:p>
    <w:p w14:paraId="01FFF43A" w14:textId="77777777" w:rsidR="00A14D3F" w:rsidRDefault="00A14D3F" w:rsidP="00A14D3F">
      <w:pPr>
        <w:pStyle w:val="BodyText"/>
        <w:rPr>
          <w:rFonts w:ascii="Calibri"/>
          <w:sz w:val="20"/>
        </w:rPr>
      </w:pPr>
    </w:p>
    <w:p w14:paraId="363DF8FD" w14:textId="77777777" w:rsidR="00A14D3F" w:rsidRDefault="00A14D3F" w:rsidP="006717D2">
      <w:pPr>
        <w:spacing w:before="56"/>
        <w:rPr>
          <w:rFonts w:ascii="Calibri"/>
        </w:rPr>
      </w:pPr>
      <w:r>
        <w:rPr>
          <w:rFonts w:ascii="Calibri"/>
          <w:b/>
          <w:sz w:val="22"/>
          <w:u w:val="single"/>
        </w:rPr>
        <w:t>Signatures</w:t>
      </w:r>
      <w:r>
        <w:rPr>
          <w:rFonts w:ascii="Calibri"/>
          <w:b/>
          <w:spacing w:val="-4"/>
          <w:sz w:val="22"/>
          <w:u w:val="single"/>
        </w:rPr>
        <w:t xml:space="preserve"> </w:t>
      </w:r>
      <w:r>
        <w:rPr>
          <w:rFonts w:ascii="Calibri"/>
          <w:spacing w:val="-2"/>
          <w:sz w:val="22"/>
          <w:u w:val="single"/>
        </w:rPr>
        <w:t>section:</w:t>
      </w:r>
    </w:p>
    <w:p w14:paraId="0285D084" w14:textId="77777777" w:rsidR="00A14D3F" w:rsidRDefault="002F61C6" w:rsidP="00A14D3F">
      <w:pPr>
        <w:pStyle w:val="BodyText"/>
        <w:spacing w:before="2"/>
        <w:rPr>
          <w:rFonts w:ascii="Calibri"/>
          <w:sz w:val="20"/>
        </w:rPr>
      </w:pPr>
      <w:r>
        <w:rPr>
          <w:rFonts w:ascii="Arial"/>
          <w:sz w:val="22"/>
        </w:rPr>
        <w:pict w14:anchorId="11054566">
          <v:shape id="docshape10" o:spid="_x0000_s1029" type="#_x0000_t202" style="position:absolute;margin-left:52.55pt;margin-top:13.5pt;width:524.9pt;height:24.5pt;z-index:-251654144;mso-wrap-distance-left:0;mso-wrap-distance-right:0;mso-position-horizontal-relative:page" fillcolor="#d9d9d9" stroked="f">
            <v:textbox style="mso-next-textbox:#docshape10" inset="0,0,0,0">
              <w:txbxContent>
                <w:p w14:paraId="21338ED9" w14:textId="77777777" w:rsidR="00A14D3F" w:rsidRDefault="00A14D3F" w:rsidP="00A14D3F">
                  <w:pPr>
                    <w:spacing w:before="1"/>
                    <w:ind w:left="28"/>
                    <w:rPr>
                      <w:rFonts w:ascii="Calibri"/>
                      <w:color w:val="000000"/>
                      <w:sz w:val="20"/>
                    </w:rPr>
                  </w:pPr>
                  <w:r>
                    <w:rPr>
                      <w:rFonts w:ascii="Calibri"/>
                      <w:color w:val="000000"/>
                      <w:sz w:val="20"/>
                    </w:rPr>
                    <w:t>Witness</w:t>
                  </w:r>
                  <w:r>
                    <w:rPr>
                      <w:rFonts w:ascii="Calibri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(ONLY</w:t>
                  </w:r>
                  <w:r>
                    <w:rPr>
                      <w:rFonts w:ascii="Calibri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IF</w:t>
                  </w:r>
                  <w:r>
                    <w:rPr>
                      <w:rFonts w:ascii="Calibri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pacing w:val="-2"/>
                      <w:sz w:val="20"/>
                    </w:rPr>
                    <w:t>APPLICABLE)</w:t>
                  </w:r>
                </w:p>
                <w:p w14:paraId="51FBDF8A" w14:textId="77777777" w:rsidR="00A14D3F" w:rsidRDefault="00A14D3F" w:rsidP="00A14D3F">
                  <w:pPr>
                    <w:spacing w:before="1" w:line="243" w:lineRule="exact"/>
                    <w:ind w:left="28"/>
                    <w:rPr>
                      <w:rFonts w:ascii="Calibri"/>
                      <w:color w:val="000000"/>
                      <w:sz w:val="20"/>
                    </w:rPr>
                  </w:pPr>
                  <w:r>
                    <w:rPr>
                      <w:rFonts w:ascii="Calibri"/>
                      <w:color w:val="000000"/>
                      <w:sz w:val="20"/>
                    </w:rPr>
                    <w:t>Include</w:t>
                  </w:r>
                  <w:r>
                    <w:rPr>
                      <w:rFonts w:ascii="Calibri"/>
                      <w:color w:val="000000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if</w:t>
                  </w:r>
                  <w:r>
                    <w:rPr>
                      <w:rFonts w:ascii="Calibri"/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you</w:t>
                  </w:r>
                  <w:r>
                    <w:rPr>
                      <w:rFonts w:ascii="Calibri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will</w:t>
                  </w:r>
                  <w:r>
                    <w:rPr>
                      <w:rFonts w:ascii="Calibri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obtain</w:t>
                  </w:r>
                  <w:r>
                    <w:rPr>
                      <w:rFonts w:ascii="Calibri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consent</w:t>
                  </w:r>
                  <w:r>
                    <w:rPr>
                      <w:rFonts w:ascii="Calibri"/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from</w:t>
                  </w:r>
                  <w:r>
                    <w:rPr>
                      <w:rFonts w:ascii="Calibri"/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participants</w:t>
                  </w:r>
                  <w:r>
                    <w:rPr>
                      <w:rFonts w:ascii="Calibri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who</w:t>
                  </w:r>
                  <w:r>
                    <w:rPr>
                      <w:rFonts w:ascii="Calibri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do</w:t>
                  </w:r>
                  <w:r>
                    <w:rPr>
                      <w:rFonts w:ascii="Calibri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not</w:t>
                  </w:r>
                  <w:r>
                    <w:rPr>
                      <w:rFonts w:ascii="Calibri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speak</w:t>
                  </w:r>
                  <w:r>
                    <w:rPr>
                      <w:rFonts w:ascii="Calibri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English</w:t>
                  </w:r>
                  <w:r>
                    <w:rPr>
                      <w:rFonts w:ascii="Calibri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and</w:t>
                  </w:r>
                  <w:r>
                    <w:rPr>
                      <w:rFonts w:ascii="Calibri"/>
                      <w:color w:val="000000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use</w:t>
                  </w:r>
                  <w:r>
                    <w:rPr>
                      <w:rFonts w:ascii="Calibri"/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an</w:t>
                  </w:r>
                  <w:r>
                    <w:rPr>
                      <w:rFonts w:ascii="Calibri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pacing w:val="-2"/>
                      <w:sz w:val="20"/>
                    </w:rPr>
                    <w:t>interpreter.</w:t>
                  </w:r>
                </w:p>
              </w:txbxContent>
            </v:textbox>
            <w10:wrap type="topAndBottom" anchorx="page"/>
          </v:shape>
        </w:pict>
      </w:r>
    </w:p>
    <w:p w14:paraId="629CF9D2" w14:textId="77777777" w:rsidR="00A14D3F" w:rsidRDefault="00A14D3F" w:rsidP="00A14D3F">
      <w:pPr>
        <w:pStyle w:val="BodyText"/>
        <w:rPr>
          <w:rFonts w:ascii="Calibri"/>
          <w:sz w:val="20"/>
        </w:rPr>
      </w:pPr>
    </w:p>
    <w:p w14:paraId="3B28CB07" w14:textId="77777777" w:rsidR="00A14D3F" w:rsidRDefault="002F61C6" w:rsidP="00A14D3F">
      <w:pPr>
        <w:pStyle w:val="BodyText"/>
        <w:spacing w:before="1"/>
        <w:rPr>
          <w:rFonts w:ascii="Calibri"/>
          <w:sz w:val="19"/>
        </w:rPr>
      </w:pPr>
      <w:r>
        <w:rPr>
          <w:rFonts w:ascii="Arial"/>
          <w:sz w:val="22"/>
        </w:rPr>
        <w:pict w14:anchorId="12442609">
          <v:rect id="docshape11" o:spid="_x0000_s1030" style="position:absolute;margin-left:36pt;margin-top:12.85pt;width:468pt;height:.7pt;z-index:-251653120;mso-wrap-distance-left:0;mso-wrap-distance-right:0;mso-position-horizontal-relative:page" fillcolor="black" stroked="f">
            <w10:wrap type="topAndBottom" anchorx="page"/>
          </v:rect>
        </w:pict>
      </w:r>
    </w:p>
    <w:p w14:paraId="27019EF1" w14:textId="77777777" w:rsidR="00A14D3F" w:rsidRDefault="00A14D3F" w:rsidP="00A14D3F">
      <w:pPr>
        <w:pStyle w:val="BodyText"/>
        <w:tabs>
          <w:tab w:val="left" w:pos="8140"/>
        </w:tabs>
        <w:spacing w:before="18"/>
        <w:ind w:left="220"/>
        <w:rPr>
          <w:rFonts w:ascii="Calibri"/>
        </w:rPr>
      </w:pPr>
      <w:r>
        <w:rPr>
          <w:rFonts w:ascii="Calibri"/>
        </w:rPr>
        <w:t>Signature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Witness</w:t>
      </w:r>
      <w:r>
        <w:rPr>
          <w:rFonts w:ascii="Calibri"/>
        </w:rPr>
        <w:tab/>
      </w:r>
      <w:r>
        <w:rPr>
          <w:rFonts w:ascii="Calibri"/>
          <w:spacing w:val="-4"/>
        </w:rPr>
        <w:t>Date</w:t>
      </w:r>
    </w:p>
    <w:p w14:paraId="043B3D66" w14:textId="77777777" w:rsidR="00A14D3F" w:rsidRDefault="00A14D3F" w:rsidP="00A14D3F">
      <w:pPr>
        <w:pStyle w:val="BodyText"/>
        <w:rPr>
          <w:rFonts w:ascii="Calibri"/>
          <w:sz w:val="20"/>
        </w:rPr>
      </w:pPr>
    </w:p>
    <w:p w14:paraId="6FAF2E38" w14:textId="77777777" w:rsidR="00A14D3F" w:rsidRDefault="002F61C6" w:rsidP="00A14D3F">
      <w:pPr>
        <w:pStyle w:val="BodyText"/>
        <w:spacing w:before="2"/>
        <w:rPr>
          <w:rFonts w:ascii="Calibri"/>
        </w:rPr>
      </w:pPr>
      <w:r>
        <w:rPr>
          <w:rFonts w:ascii="Arial"/>
        </w:rPr>
        <w:pict w14:anchorId="5B73E1CA">
          <v:shape id="docshape12" o:spid="_x0000_s1031" type="#_x0000_t202" style="position:absolute;margin-left:52.55pt;margin-top:14.75pt;width:524.9pt;height:24.5pt;z-index:-251652096;mso-wrap-distance-left:0;mso-wrap-distance-right:0;mso-position-horizontal-relative:page" fillcolor="#d9d9d9" stroked="f">
            <v:textbox style="mso-next-textbox:#docshape12" inset="0,0,0,0">
              <w:txbxContent>
                <w:p w14:paraId="270DFEC1" w14:textId="77777777" w:rsidR="00A14D3F" w:rsidRDefault="00A14D3F" w:rsidP="00A14D3F">
                  <w:pPr>
                    <w:spacing w:before="1"/>
                    <w:ind w:left="28"/>
                    <w:rPr>
                      <w:rFonts w:ascii="Calibri"/>
                      <w:color w:val="000000"/>
                      <w:sz w:val="20"/>
                    </w:rPr>
                  </w:pPr>
                  <w:r>
                    <w:rPr>
                      <w:rFonts w:ascii="Calibri"/>
                      <w:color w:val="000000"/>
                      <w:sz w:val="20"/>
                    </w:rPr>
                    <w:t>Assent</w:t>
                  </w:r>
                  <w:r>
                    <w:rPr>
                      <w:rFonts w:ascii="Calibri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(ONLY</w:t>
                  </w:r>
                  <w:r>
                    <w:rPr>
                      <w:rFonts w:ascii="Calibri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IF</w:t>
                  </w:r>
                  <w:r>
                    <w:rPr>
                      <w:rFonts w:ascii="Calibri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pacing w:val="-2"/>
                      <w:sz w:val="20"/>
                    </w:rPr>
                    <w:t>APPLICABLE)</w:t>
                  </w:r>
                </w:p>
                <w:p w14:paraId="5EF309C7" w14:textId="77777777" w:rsidR="00A14D3F" w:rsidRDefault="00A14D3F" w:rsidP="00A14D3F">
                  <w:pPr>
                    <w:spacing w:before="1" w:line="243" w:lineRule="exact"/>
                    <w:ind w:left="28"/>
                    <w:rPr>
                      <w:rFonts w:ascii="Calibri"/>
                      <w:color w:val="000000"/>
                      <w:sz w:val="20"/>
                    </w:rPr>
                  </w:pPr>
                  <w:r>
                    <w:rPr>
                      <w:rFonts w:ascii="Calibri"/>
                      <w:color w:val="000000"/>
                      <w:sz w:val="20"/>
                    </w:rPr>
                    <w:t>Include</w:t>
                  </w:r>
                  <w:r>
                    <w:rPr>
                      <w:rFonts w:ascii="Calibri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if</w:t>
                  </w:r>
                  <w:r>
                    <w:rPr>
                      <w:rFonts w:ascii="Calibri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assent</w:t>
                  </w:r>
                  <w:r>
                    <w:rPr>
                      <w:rFonts w:ascii="Calibri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0"/>
                    </w:rPr>
                    <w:t>is</w:t>
                  </w:r>
                  <w:r>
                    <w:rPr>
                      <w:rFonts w:ascii="Calibri"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pacing w:val="-2"/>
                      <w:sz w:val="20"/>
                    </w:rPr>
                    <w:t>applicable.</w:t>
                  </w:r>
                </w:p>
              </w:txbxContent>
            </v:textbox>
            <w10:wrap type="topAndBottom" anchorx="page"/>
          </v:shape>
        </w:pict>
      </w:r>
    </w:p>
    <w:p w14:paraId="2E8D1514" w14:textId="77777777" w:rsidR="00A14D3F" w:rsidRDefault="00A14D3F" w:rsidP="00A14D3F">
      <w:pPr>
        <w:pStyle w:val="BodyText"/>
        <w:spacing w:before="2"/>
        <w:rPr>
          <w:rFonts w:ascii="Calibri"/>
          <w:sz w:val="17"/>
        </w:rPr>
      </w:pPr>
    </w:p>
    <w:p w14:paraId="2FDDE832" w14:textId="4DB91E66" w:rsidR="00E53E5F" w:rsidRDefault="00A14D3F" w:rsidP="006717D2">
      <w:pPr>
        <w:pStyle w:val="BodyText"/>
        <w:tabs>
          <w:tab w:val="left" w:pos="5733"/>
        </w:tabs>
        <w:spacing w:before="56"/>
        <w:ind w:left="220"/>
        <w:rPr>
          <w:rFonts w:ascii="Calibri"/>
        </w:rPr>
      </w:pP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study,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assent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child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required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proofErr w:type="gramStart"/>
      <w:r>
        <w:rPr>
          <w:rFonts w:ascii="Calibri"/>
        </w:rPr>
        <w:t xml:space="preserve">participants 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ab/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</w:rPr>
        <w:t>years 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older.</w:t>
      </w:r>
      <w:bookmarkEnd w:id="0"/>
    </w:p>
    <w:p w14:paraId="51D01AF3" w14:textId="21C6D0F1" w:rsidR="006717D2" w:rsidRDefault="006717D2" w:rsidP="006717D2">
      <w:pPr>
        <w:pStyle w:val="BodyText"/>
        <w:tabs>
          <w:tab w:val="left" w:pos="5733"/>
        </w:tabs>
        <w:spacing w:before="56"/>
        <w:rPr>
          <w:rFonts w:ascii="Calibri"/>
        </w:rPr>
      </w:pPr>
    </w:p>
    <w:p w14:paraId="3A675976" w14:textId="77777777" w:rsidR="006717D2" w:rsidRDefault="006717D2" w:rsidP="006717D2">
      <w:pPr>
        <w:pStyle w:val="BodyText"/>
        <w:spacing w:line="268" w:lineRule="exact"/>
        <w:ind w:left="103"/>
        <w:rPr>
          <w:rFonts w:ascii="Calibri"/>
        </w:rPr>
      </w:pPr>
      <w:r>
        <w:rPr>
          <w:rFonts w:ascii="Calibri"/>
          <w:spacing w:val="-2"/>
          <w:u w:val="single"/>
        </w:rPr>
        <w:t>ASSENT</w:t>
      </w:r>
    </w:p>
    <w:p w14:paraId="29DFDBD6" w14:textId="77777777" w:rsidR="006717D2" w:rsidRDefault="006717D2" w:rsidP="006717D2">
      <w:pPr>
        <w:pStyle w:val="BodyText"/>
        <w:rPr>
          <w:rFonts w:ascii="Calibri"/>
        </w:rPr>
      </w:pPr>
    </w:p>
    <w:p w14:paraId="0C015DAA" w14:textId="77777777" w:rsidR="006717D2" w:rsidRDefault="006717D2" w:rsidP="00F27FA5">
      <w:pPr>
        <w:pStyle w:val="BodyText"/>
        <w:numPr>
          <w:ilvl w:val="0"/>
          <w:numId w:val="27"/>
        </w:numPr>
        <w:tabs>
          <w:tab w:val="left" w:pos="288"/>
          <w:tab w:val="left" w:pos="6583"/>
          <w:tab w:val="left" w:pos="8023"/>
        </w:tabs>
        <w:ind w:left="287"/>
        <w:rPr>
          <w:rFonts w:ascii="Calibri" w:hAnsi="Calibri"/>
        </w:rPr>
      </w:pPr>
      <w:r>
        <w:rPr>
          <w:rFonts w:ascii="Calibri" w:hAnsi="Calibri"/>
        </w:rPr>
        <w:t>AGE 14-17: Signature 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Participant</w:t>
      </w:r>
      <w:r>
        <w:rPr>
          <w:rFonts w:ascii="Calibri" w:hAnsi="Calibri"/>
          <w:spacing w:val="1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 xml:space="preserve">Date </w:t>
      </w:r>
      <w:r>
        <w:rPr>
          <w:rFonts w:ascii="Calibri" w:hAnsi="Calibri"/>
          <w:u w:val="single"/>
        </w:rPr>
        <w:tab/>
      </w:r>
    </w:p>
    <w:p w14:paraId="2B72E9B9" w14:textId="77777777" w:rsidR="006717D2" w:rsidRDefault="006717D2" w:rsidP="006717D2">
      <w:pPr>
        <w:pStyle w:val="BodyText"/>
        <w:rPr>
          <w:rFonts w:ascii="Calibri"/>
        </w:rPr>
      </w:pPr>
    </w:p>
    <w:p w14:paraId="727D2310" w14:textId="77777777" w:rsidR="006717D2" w:rsidRDefault="006717D2" w:rsidP="00F27FA5">
      <w:pPr>
        <w:pStyle w:val="BodyText"/>
        <w:numPr>
          <w:ilvl w:val="0"/>
          <w:numId w:val="27"/>
        </w:numPr>
        <w:tabs>
          <w:tab w:val="left" w:pos="288"/>
        </w:tabs>
        <w:spacing w:before="1"/>
        <w:ind w:right="160" w:hanging="1"/>
        <w:rPr>
          <w:rFonts w:ascii="Calibri" w:hAnsi="Calibri"/>
        </w:rPr>
      </w:pPr>
      <w:r>
        <w:rPr>
          <w:rFonts w:ascii="Calibri" w:hAnsi="Calibri"/>
        </w:rPr>
        <w:t>AGE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7-13: 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research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explained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 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minor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participant 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age-appropriate term 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minor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verbally agreed to take part in the study</w:t>
      </w:r>
    </w:p>
    <w:p w14:paraId="45B71A3E" w14:textId="77777777" w:rsidR="006717D2" w:rsidRDefault="006717D2" w:rsidP="006717D2">
      <w:pPr>
        <w:pStyle w:val="BodyText"/>
        <w:spacing w:before="10"/>
        <w:rPr>
          <w:rFonts w:ascii="Calibri"/>
          <w:sz w:val="21"/>
        </w:rPr>
      </w:pPr>
    </w:p>
    <w:p w14:paraId="1C769910" w14:textId="77777777" w:rsidR="006717D2" w:rsidRDefault="006717D2" w:rsidP="00F27FA5">
      <w:pPr>
        <w:pStyle w:val="BodyText"/>
        <w:numPr>
          <w:ilvl w:val="0"/>
          <w:numId w:val="27"/>
        </w:numPr>
        <w:tabs>
          <w:tab w:val="left" w:pos="286"/>
        </w:tabs>
        <w:ind w:left="285" w:hanging="183"/>
        <w:rPr>
          <w:rFonts w:ascii="Calibri" w:hAnsi="Calibri"/>
        </w:rPr>
      </w:pPr>
      <w:r>
        <w:rPr>
          <w:rFonts w:ascii="Calibri" w:hAnsi="Calibri"/>
        </w:rPr>
        <w:t>Minor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declined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take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part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study.</w:t>
      </w:r>
    </w:p>
    <w:p w14:paraId="0CDABACE" w14:textId="77777777" w:rsidR="006717D2" w:rsidRDefault="006717D2" w:rsidP="006717D2">
      <w:pPr>
        <w:pStyle w:val="BodyText"/>
        <w:rPr>
          <w:rFonts w:ascii="Calibri"/>
        </w:rPr>
      </w:pPr>
    </w:p>
    <w:p w14:paraId="3E3D28F5" w14:textId="77777777" w:rsidR="006717D2" w:rsidRDefault="006717D2" w:rsidP="00F27FA5">
      <w:pPr>
        <w:pStyle w:val="BodyText"/>
        <w:numPr>
          <w:ilvl w:val="0"/>
          <w:numId w:val="27"/>
        </w:numPr>
        <w:tabs>
          <w:tab w:val="left" w:pos="288"/>
          <w:tab w:val="left" w:pos="6273"/>
        </w:tabs>
        <w:ind w:left="287"/>
        <w:rPr>
          <w:rFonts w:ascii="Calibri" w:hAnsi="Calibri"/>
        </w:rPr>
      </w:pPr>
      <w:r>
        <w:rPr>
          <w:rFonts w:ascii="Calibri" w:hAnsi="Calibri"/>
        </w:rPr>
        <w:t>Assent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not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required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due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participant’s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age.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Participant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years of age.</w:t>
      </w:r>
    </w:p>
    <w:p w14:paraId="634A7495" w14:textId="77777777" w:rsidR="006717D2" w:rsidRPr="006717D2" w:rsidRDefault="006717D2" w:rsidP="006717D2">
      <w:pPr>
        <w:pStyle w:val="BodyText"/>
        <w:tabs>
          <w:tab w:val="left" w:pos="5733"/>
        </w:tabs>
        <w:spacing w:before="56"/>
        <w:rPr>
          <w:rFonts w:ascii="Calibri"/>
        </w:rPr>
      </w:pPr>
    </w:p>
    <w:sectPr w:rsidR="006717D2" w:rsidRPr="006717D2" w:rsidSect="00013744">
      <w:footerReference w:type="default" r:id="rId12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53997" w14:textId="77777777" w:rsidR="00CE2396" w:rsidRDefault="00CE2396">
      <w:r>
        <w:separator/>
      </w:r>
    </w:p>
  </w:endnote>
  <w:endnote w:type="continuationSeparator" w:id="0">
    <w:p w14:paraId="34C7B483" w14:textId="77777777" w:rsidR="00CE2396" w:rsidRDefault="00CE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C2AA" w14:textId="77777777" w:rsidR="002B0C47" w:rsidRPr="002B0C47" w:rsidRDefault="002B0C47" w:rsidP="002B0C47">
    <w:pPr>
      <w:pStyle w:val="Footer"/>
      <w:tabs>
        <w:tab w:val="clear" w:pos="8640"/>
        <w:tab w:val="right" w:pos="9900"/>
      </w:tabs>
      <w:rPr>
        <w:rFonts w:ascii="Calibri" w:hAnsi="Calibri" w:cs="Calibri"/>
        <w:sz w:val="20"/>
        <w:szCs w:val="20"/>
      </w:rPr>
    </w:pPr>
    <w:r w:rsidRPr="002B0C47">
      <w:rPr>
        <w:rFonts w:ascii="Calibri" w:hAnsi="Calibri" w:cs="Calibri"/>
        <w:sz w:val="20"/>
        <w:szCs w:val="20"/>
      </w:rPr>
      <w:t>Consent Boilerplate Language - NCI CIRB</w:t>
    </w:r>
    <w:r w:rsidRPr="002B0C47">
      <w:rPr>
        <w:rFonts w:ascii="Calibri" w:hAnsi="Calibri" w:cs="Calibri"/>
        <w:sz w:val="20"/>
        <w:szCs w:val="20"/>
      </w:rPr>
      <w:tab/>
    </w:r>
    <w:r w:rsidRPr="002B0C47">
      <w:rPr>
        <w:rFonts w:ascii="Calibri" w:hAnsi="Calibri" w:cs="Calibri"/>
        <w:sz w:val="20"/>
        <w:szCs w:val="20"/>
      </w:rPr>
      <w:tab/>
      <w:t xml:space="preserve">Page </w:t>
    </w:r>
    <w:r w:rsidRPr="002B0C47">
      <w:rPr>
        <w:rFonts w:ascii="Calibri" w:hAnsi="Calibri" w:cs="Calibri"/>
        <w:bCs/>
        <w:sz w:val="20"/>
        <w:szCs w:val="20"/>
      </w:rPr>
      <w:fldChar w:fldCharType="begin"/>
    </w:r>
    <w:r w:rsidRPr="002B0C47">
      <w:rPr>
        <w:rFonts w:ascii="Calibri" w:hAnsi="Calibri" w:cs="Calibri"/>
        <w:bCs/>
        <w:sz w:val="20"/>
        <w:szCs w:val="20"/>
      </w:rPr>
      <w:instrText xml:space="preserve"> PAGE </w:instrText>
    </w:r>
    <w:r w:rsidRPr="002B0C47">
      <w:rPr>
        <w:rFonts w:ascii="Calibri" w:hAnsi="Calibri" w:cs="Calibri"/>
        <w:bCs/>
        <w:sz w:val="20"/>
        <w:szCs w:val="20"/>
      </w:rPr>
      <w:fldChar w:fldCharType="separate"/>
    </w:r>
    <w:r w:rsidR="007522CD">
      <w:rPr>
        <w:rFonts w:ascii="Calibri" w:hAnsi="Calibri" w:cs="Calibri"/>
        <w:bCs/>
        <w:noProof/>
        <w:sz w:val="20"/>
        <w:szCs w:val="20"/>
      </w:rPr>
      <w:t>1</w:t>
    </w:r>
    <w:r w:rsidRPr="002B0C47">
      <w:rPr>
        <w:rFonts w:ascii="Calibri" w:hAnsi="Calibri" w:cs="Calibri"/>
        <w:bCs/>
        <w:sz w:val="20"/>
        <w:szCs w:val="20"/>
      </w:rPr>
      <w:fldChar w:fldCharType="end"/>
    </w:r>
    <w:r w:rsidRPr="002B0C47">
      <w:rPr>
        <w:rFonts w:ascii="Calibri" w:hAnsi="Calibri" w:cs="Calibri"/>
        <w:sz w:val="20"/>
        <w:szCs w:val="20"/>
      </w:rPr>
      <w:t xml:space="preserve"> of </w:t>
    </w:r>
    <w:r w:rsidRPr="002B0C47">
      <w:rPr>
        <w:rFonts w:ascii="Calibri" w:hAnsi="Calibri" w:cs="Calibri"/>
        <w:bCs/>
        <w:sz w:val="20"/>
        <w:szCs w:val="20"/>
      </w:rPr>
      <w:fldChar w:fldCharType="begin"/>
    </w:r>
    <w:r w:rsidRPr="002B0C47">
      <w:rPr>
        <w:rFonts w:ascii="Calibri" w:hAnsi="Calibri" w:cs="Calibri"/>
        <w:bCs/>
        <w:sz w:val="20"/>
        <w:szCs w:val="20"/>
      </w:rPr>
      <w:instrText xml:space="preserve"> NUMPAGES  </w:instrText>
    </w:r>
    <w:r w:rsidRPr="002B0C47">
      <w:rPr>
        <w:rFonts w:ascii="Calibri" w:hAnsi="Calibri" w:cs="Calibri"/>
        <w:bCs/>
        <w:sz w:val="20"/>
        <w:szCs w:val="20"/>
      </w:rPr>
      <w:fldChar w:fldCharType="separate"/>
    </w:r>
    <w:r w:rsidR="007522CD">
      <w:rPr>
        <w:rFonts w:ascii="Calibri" w:hAnsi="Calibri" w:cs="Calibri"/>
        <w:bCs/>
        <w:noProof/>
        <w:sz w:val="20"/>
        <w:szCs w:val="20"/>
      </w:rPr>
      <w:t>1</w:t>
    </w:r>
    <w:r w:rsidRPr="002B0C47">
      <w:rPr>
        <w:rFonts w:ascii="Calibri" w:hAnsi="Calibri" w:cs="Calibri"/>
        <w:bCs/>
        <w:sz w:val="20"/>
        <w:szCs w:val="20"/>
      </w:rPr>
      <w:fldChar w:fldCharType="end"/>
    </w:r>
  </w:p>
  <w:p w14:paraId="48C2DC95" w14:textId="6241A872" w:rsidR="002B0C47" w:rsidRPr="002B0C47" w:rsidRDefault="00F27FA5">
    <w:pPr>
      <w:pStyle w:val="Foo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12.20.2022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8AF2" w14:textId="77777777" w:rsidR="00CE2396" w:rsidRDefault="00CE2396">
      <w:r>
        <w:separator/>
      </w:r>
    </w:p>
  </w:footnote>
  <w:footnote w:type="continuationSeparator" w:id="0">
    <w:p w14:paraId="44D0AF75" w14:textId="77777777" w:rsidR="00CE2396" w:rsidRDefault="00CE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703C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ACD04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64872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CED6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345F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83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CAF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FABC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5C61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D08D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1" w15:restartNumberingAfterBreak="0">
    <w:nsid w:val="00000003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344"/>
        </w:tabs>
        <w:ind w:left="344" w:hanging="344"/>
      </w:pPr>
      <w:rPr>
        <w:rFonts w:ascii="Baskerville Old Face" w:hAnsi="Baskerville Old Face"/>
        <w:sz w:val="24"/>
      </w:rPr>
    </w:lvl>
  </w:abstractNum>
  <w:abstractNum w:abstractNumId="12" w15:restartNumberingAfterBreak="0">
    <w:nsid w:val="01E26BF2"/>
    <w:multiLevelType w:val="multilevel"/>
    <w:tmpl w:val="AB960C7C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ascii="Book Antiqua" w:hAnsi="Book Antiqu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387443"/>
    <w:multiLevelType w:val="hybridMultilevel"/>
    <w:tmpl w:val="37504200"/>
    <w:lvl w:ilvl="0" w:tplc="79A417B8">
      <w:start w:val="1"/>
      <w:numFmt w:val="bullet"/>
      <w:pStyle w:val="Form-ResourceLink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965F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F74D46"/>
    <w:multiLevelType w:val="hybridMultilevel"/>
    <w:tmpl w:val="3B28DF3E"/>
    <w:lvl w:ilvl="0" w:tplc="3C726050">
      <w:start w:val="6"/>
      <w:numFmt w:val="decimal"/>
      <w:pStyle w:val="IRBItemNumbered1"/>
      <w:lvlText w:val="%1."/>
      <w:lvlJc w:val="left"/>
      <w:pPr>
        <w:tabs>
          <w:tab w:val="num" w:pos="504"/>
        </w:tabs>
        <w:ind w:left="504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17545"/>
    <w:multiLevelType w:val="hybridMultilevel"/>
    <w:tmpl w:val="78DE43A2"/>
    <w:lvl w:ilvl="0" w:tplc="031C8ACC">
      <w:start w:val="1"/>
      <w:numFmt w:val="bullet"/>
      <w:pStyle w:val="GB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A6BB4"/>
    <w:multiLevelType w:val="hybridMultilevel"/>
    <w:tmpl w:val="370AFE72"/>
    <w:lvl w:ilvl="0" w:tplc="DA3A6DEC">
      <w:start w:val="1"/>
      <w:numFmt w:val="bullet"/>
      <w:pStyle w:val="ConsentInstructions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8" w15:restartNumberingAfterBreak="0">
    <w:nsid w:val="36AE6D23"/>
    <w:multiLevelType w:val="multilevel"/>
    <w:tmpl w:val="23AA9E62"/>
    <w:styleLink w:val="StyleBulletedSymbolsymbol10ptLeft025Hanging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A71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94C2445"/>
    <w:multiLevelType w:val="hybridMultilevel"/>
    <w:tmpl w:val="275C3F24"/>
    <w:lvl w:ilvl="0" w:tplc="A404D5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D2A14BC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C05C0EB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3" w:tplc="26C0DA7C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4" w:tplc="4C2EF566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5" w:tplc="0936D27C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6" w:tplc="5B8A1630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7" w:tplc="7778AE64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8" w:tplc="D00CD686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C2C03A6"/>
    <w:multiLevelType w:val="multilevel"/>
    <w:tmpl w:val="5D6C6720"/>
    <w:styleLink w:val="bulletsubmission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color w:val="FFCC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D22BD"/>
    <w:multiLevelType w:val="hybridMultilevel"/>
    <w:tmpl w:val="95B84154"/>
    <w:lvl w:ilvl="0" w:tplc="0A1411B2">
      <w:start w:val="1"/>
      <w:numFmt w:val="lowerLetter"/>
      <w:pStyle w:val="IRBItemNumbereda"/>
      <w:lvlText w:val="%1."/>
      <w:lvlJc w:val="left"/>
      <w:pPr>
        <w:tabs>
          <w:tab w:val="num" w:pos="1447"/>
        </w:tabs>
        <w:ind w:left="1447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9D3C75B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B4055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586677F9"/>
    <w:multiLevelType w:val="hybridMultilevel"/>
    <w:tmpl w:val="B7A01B8A"/>
    <w:lvl w:ilvl="0" w:tplc="C8B2E874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F2AC3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2E2C678">
      <w:numFmt w:val="bullet"/>
      <w:lvlText w:val="•"/>
      <w:lvlJc w:val="left"/>
      <w:pPr>
        <w:ind w:left="112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969C4CDC">
      <w:numFmt w:val="bullet"/>
      <w:lvlText w:val="•"/>
      <w:lvlJc w:val="left"/>
      <w:pPr>
        <w:ind w:left="2385" w:hanging="361"/>
      </w:pPr>
      <w:rPr>
        <w:rFonts w:hint="default"/>
        <w:lang w:val="en-US" w:eastAsia="en-US" w:bidi="ar-SA"/>
      </w:rPr>
    </w:lvl>
    <w:lvl w:ilvl="4" w:tplc="0B58762E"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5" w:tplc="36A60458">
      <w:numFmt w:val="bullet"/>
      <w:lvlText w:val="•"/>
      <w:lvlJc w:val="left"/>
      <w:pPr>
        <w:ind w:left="4915" w:hanging="361"/>
      </w:pPr>
      <w:rPr>
        <w:rFonts w:hint="default"/>
        <w:lang w:val="en-US" w:eastAsia="en-US" w:bidi="ar-SA"/>
      </w:rPr>
    </w:lvl>
    <w:lvl w:ilvl="6" w:tplc="21ECE62A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7" w:tplc="9C7600CC">
      <w:numFmt w:val="bullet"/>
      <w:lvlText w:val="•"/>
      <w:lvlJc w:val="left"/>
      <w:pPr>
        <w:ind w:left="7445" w:hanging="361"/>
      </w:pPr>
      <w:rPr>
        <w:rFonts w:hint="default"/>
        <w:lang w:val="en-US" w:eastAsia="en-US" w:bidi="ar-SA"/>
      </w:rPr>
    </w:lvl>
    <w:lvl w:ilvl="8" w:tplc="E698DA84">
      <w:numFmt w:val="bullet"/>
      <w:lvlText w:val="•"/>
      <w:lvlJc w:val="left"/>
      <w:pPr>
        <w:ind w:left="8710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61030E22"/>
    <w:multiLevelType w:val="multilevel"/>
    <w:tmpl w:val="A452492E"/>
    <w:styleLink w:val="bulletsimpl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E78F4"/>
    <w:multiLevelType w:val="hybridMultilevel"/>
    <w:tmpl w:val="DD4C417C"/>
    <w:lvl w:ilvl="0" w:tplc="C504D1B0">
      <w:numFmt w:val="bullet"/>
      <w:lvlText w:val="□"/>
      <w:lvlJc w:val="left"/>
      <w:pPr>
        <w:ind w:left="103" w:hanging="18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28056C8">
      <w:numFmt w:val="bullet"/>
      <w:lvlText w:val="•"/>
      <w:lvlJc w:val="left"/>
      <w:pPr>
        <w:ind w:left="1190" w:hanging="185"/>
      </w:pPr>
      <w:rPr>
        <w:rFonts w:hint="default"/>
        <w:lang w:val="en-US" w:eastAsia="en-US" w:bidi="ar-SA"/>
      </w:rPr>
    </w:lvl>
    <w:lvl w:ilvl="2" w:tplc="B85AE366">
      <w:numFmt w:val="bullet"/>
      <w:lvlText w:val="•"/>
      <w:lvlJc w:val="left"/>
      <w:pPr>
        <w:ind w:left="2281" w:hanging="185"/>
      </w:pPr>
      <w:rPr>
        <w:rFonts w:hint="default"/>
        <w:lang w:val="en-US" w:eastAsia="en-US" w:bidi="ar-SA"/>
      </w:rPr>
    </w:lvl>
    <w:lvl w:ilvl="3" w:tplc="3DCE5E94">
      <w:numFmt w:val="bullet"/>
      <w:lvlText w:val="•"/>
      <w:lvlJc w:val="left"/>
      <w:pPr>
        <w:ind w:left="3371" w:hanging="185"/>
      </w:pPr>
      <w:rPr>
        <w:rFonts w:hint="default"/>
        <w:lang w:val="en-US" w:eastAsia="en-US" w:bidi="ar-SA"/>
      </w:rPr>
    </w:lvl>
    <w:lvl w:ilvl="4" w:tplc="E220623A">
      <w:numFmt w:val="bullet"/>
      <w:lvlText w:val="•"/>
      <w:lvlJc w:val="left"/>
      <w:pPr>
        <w:ind w:left="4462" w:hanging="185"/>
      </w:pPr>
      <w:rPr>
        <w:rFonts w:hint="default"/>
        <w:lang w:val="en-US" w:eastAsia="en-US" w:bidi="ar-SA"/>
      </w:rPr>
    </w:lvl>
    <w:lvl w:ilvl="5" w:tplc="ADE011B0">
      <w:numFmt w:val="bullet"/>
      <w:lvlText w:val="•"/>
      <w:lvlJc w:val="left"/>
      <w:pPr>
        <w:ind w:left="5553" w:hanging="185"/>
      </w:pPr>
      <w:rPr>
        <w:rFonts w:hint="default"/>
        <w:lang w:val="en-US" w:eastAsia="en-US" w:bidi="ar-SA"/>
      </w:rPr>
    </w:lvl>
    <w:lvl w:ilvl="6" w:tplc="F6803076">
      <w:numFmt w:val="bullet"/>
      <w:lvlText w:val="•"/>
      <w:lvlJc w:val="left"/>
      <w:pPr>
        <w:ind w:left="6643" w:hanging="185"/>
      </w:pPr>
      <w:rPr>
        <w:rFonts w:hint="default"/>
        <w:lang w:val="en-US" w:eastAsia="en-US" w:bidi="ar-SA"/>
      </w:rPr>
    </w:lvl>
    <w:lvl w:ilvl="7" w:tplc="7C1E06F0">
      <w:numFmt w:val="bullet"/>
      <w:lvlText w:val="•"/>
      <w:lvlJc w:val="left"/>
      <w:pPr>
        <w:ind w:left="7734" w:hanging="185"/>
      </w:pPr>
      <w:rPr>
        <w:rFonts w:hint="default"/>
        <w:lang w:val="en-US" w:eastAsia="en-US" w:bidi="ar-SA"/>
      </w:rPr>
    </w:lvl>
    <w:lvl w:ilvl="8" w:tplc="61323D96">
      <w:numFmt w:val="bullet"/>
      <w:lvlText w:val="•"/>
      <w:lvlJc w:val="left"/>
      <w:pPr>
        <w:ind w:left="8825" w:hanging="185"/>
      </w:pPr>
      <w:rPr>
        <w:rFonts w:hint="default"/>
        <w:lang w:val="en-US" w:eastAsia="en-US" w:bidi="ar-SA"/>
      </w:rPr>
    </w:lvl>
  </w:abstractNum>
  <w:abstractNum w:abstractNumId="27" w15:restartNumberingAfterBreak="0">
    <w:nsid w:val="7E531D0E"/>
    <w:multiLevelType w:val="multilevel"/>
    <w:tmpl w:val="05587788"/>
    <w:styleLink w:val="bulletcontact"/>
    <w:lvl w:ilvl="0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ebdings" w:hAnsi="Webdings"/>
        <w:color w:val="008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958E2"/>
    <w:multiLevelType w:val="hybridMultilevel"/>
    <w:tmpl w:val="61542854"/>
    <w:lvl w:ilvl="0" w:tplc="1FE4B068">
      <w:start w:val="1"/>
      <w:numFmt w:val="bullet"/>
      <w:pStyle w:val="Consen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731753">
    <w:abstractNumId w:val="23"/>
  </w:num>
  <w:num w:numId="2" w16cid:durableId="881598601">
    <w:abstractNumId w:val="19"/>
  </w:num>
  <w:num w:numId="3" w16cid:durableId="1417049673">
    <w:abstractNumId w:val="14"/>
  </w:num>
  <w:num w:numId="4" w16cid:durableId="397095451">
    <w:abstractNumId w:val="27"/>
  </w:num>
  <w:num w:numId="5" w16cid:durableId="1765609785">
    <w:abstractNumId w:val="25"/>
  </w:num>
  <w:num w:numId="6" w16cid:durableId="1726905399">
    <w:abstractNumId w:val="21"/>
  </w:num>
  <w:num w:numId="7" w16cid:durableId="427048359">
    <w:abstractNumId w:val="1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8" w16cid:durableId="2009868253">
    <w:abstractNumId w:val="15"/>
  </w:num>
  <w:num w:numId="9" w16cid:durableId="105932008">
    <w:abstractNumId w:val="22"/>
  </w:num>
  <w:num w:numId="10" w16cid:durableId="1678540670">
    <w:abstractNumId w:val="7"/>
  </w:num>
  <w:num w:numId="11" w16cid:durableId="1281766469">
    <w:abstractNumId w:val="6"/>
  </w:num>
  <w:num w:numId="12" w16cid:durableId="59059940">
    <w:abstractNumId w:val="5"/>
  </w:num>
  <w:num w:numId="13" w16cid:durableId="632833146">
    <w:abstractNumId w:val="4"/>
  </w:num>
  <w:num w:numId="14" w16cid:durableId="978454942">
    <w:abstractNumId w:val="3"/>
  </w:num>
  <w:num w:numId="15" w16cid:durableId="330524464">
    <w:abstractNumId w:val="2"/>
  </w:num>
  <w:num w:numId="16" w16cid:durableId="1465390243">
    <w:abstractNumId w:val="1"/>
  </w:num>
  <w:num w:numId="17" w16cid:durableId="1536042807">
    <w:abstractNumId w:val="0"/>
  </w:num>
  <w:num w:numId="18" w16cid:durableId="570623329">
    <w:abstractNumId w:val="12"/>
  </w:num>
  <w:num w:numId="19" w16cid:durableId="2069644284">
    <w:abstractNumId w:val="11"/>
    <w:lvlOverride w:ilvl="0">
      <w:startOverride w:val="2"/>
      <w:lvl w:ilvl="0">
        <w:start w:val="2"/>
        <w:numFmt w:val="decimal"/>
        <w:pStyle w:val="Quick1"/>
        <w:lvlText w:val="%1."/>
        <w:lvlJc w:val="left"/>
      </w:lvl>
    </w:lvlOverride>
  </w:num>
  <w:num w:numId="20" w16cid:durableId="1451700403">
    <w:abstractNumId w:val="8"/>
  </w:num>
  <w:num w:numId="21" w16cid:durableId="1858497998">
    <w:abstractNumId w:val="9"/>
  </w:num>
  <w:num w:numId="22" w16cid:durableId="1289974203">
    <w:abstractNumId w:val="13"/>
  </w:num>
  <w:num w:numId="23" w16cid:durableId="1062829604">
    <w:abstractNumId w:val="17"/>
  </w:num>
  <w:num w:numId="24" w16cid:durableId="2003660534">
    <w:abstractNumId w:val="16"/>
  </w:num>
  <w:num w:numId="25" w16cid:durableId="604966668">
    <w:abstractNumId w:val="18"/>
  </w:num>
  <w:num w:numId="26" w16cid:durableId="1386952023">
    <w:abstractNumId w:val="28"/>
  </w:num>
  <w:num w:numId="27" w16cid:durableId="262957236">
    <w:abstractNumId w:val="26"/>
  </w:num>
  <w:num w:numId="28" w16cid:durableId="2139177412">
    <w:abstractNumId w:val="20"/>
  </w:num>
  <w:num w:numId="29" w16cid:durableId="1095369734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8E3"/>
    <w:rsid w:val="000043D3"/>
    <w:rsid w:val="00005AB8"/>
    <w:rsid w:val="00013744"/>
    <w:rsid w:val="0004661A"/>
    <w:rsid w:val="00054459"/>
    <w:rsid w:val="000659DB"/>
    <w:rsid w:val="00066A3F"/>
    <w:rsid w:val="000673D2"/>
    <w:rsid w:val="00073A03"/>
    <w:rsid w:val="000A1861"/>
    <w:rsid w:val="000A6357"/>
    <w:rsid w:val="000B067B"/>
    <w:rsid w:val="000B0A58"/>
    <w:rsid w:val="000C10F9"/>
    <w:rsid w:val="000C4EBC"/>
    <w:rsid w:val="000C6CD5"/>
    <w:rsid w:val="000D099E"/>
    <w:rsid w:val="000E079D"/>
    <w:rsid w:val="000F1CA1"/>
    <w:rsid w:val="001162D7"/>
    <w:rsid w:val="001201ED"/>
    <w:rsid w:val="00125F41"/>
    <w:rsid w:val="001548C9"/>
    <w:rsid w:val="001569C9"/>
    <w:rsid w:val="00162B2F"/>
    <w:rsid w:val="00163248"/>
    <w:rsid w:val="00177EF5"/>
    <w:rsid w:val="001845B7"/>
    <w:rsid w:val="001B1B9D"/>
    <w:rsid w:val="001E1500"/>
    <w:rsid w:val="001E4DB8"/>
    <w:rsid w:val="0022670E"/>
    <w:rsid w:val="00242816"/>
    <w:rsid w:val="00255046"/>
    <w:rsid w:val="002778F5"/>
    <w:rsid w:val="002A4509"/>
    <w:rsid w:val="002B0C47"/>
    <w:rsid w:val="002D0D52"/>
    <w:rsid w:val="002D16FC"/>
    <w:rsid w:val="002E1BF8"/>
    <w:rsid w:val="002F60BF"/>
    <w:rsid w:val="002F61C6"/>
    <w:rsid w:val="00313542"/>
    <w:rsid w:val="003168E3"/>
    <w:rsid w:val="0035419D"/>
    <w:rsid w:val="00356284"/>
    <w:rsid w:val="003668C7"/>
    <w:rsid w:val="00382D16"/>
    <w:rsid w:val="003B223C"/>
    <w:rsid w:val="003D2170"/>
    <w:rsid w:val="003E483A"/>
    <w:rsid w:val="003F465B"/>
    <w:rsid w:val="003F68B2"/>
    <w:rsid w:val="0040630C"/>
    <w:rsid w:val="004158DC"/>
    <w:rsid w:val="00416491"/>
    <w:rsid w:val="004234FE"/>
    <w:rsid w:val="00430FF2"/>
    <w:rsid w:val="00435D76"/>
    <w:rsid w:val="00442E07"/>
    <w:rsid w:val="00451E3D"/>
    <w:rsid w:val="004557D2"/>
    <w:rsid w:val="00467834"/>
    <w:rsid w:val="00475D7D"/>
    <w:rsid w:val="0049631C"/>
    <w:rsid w:val="004A447F"/>
    <w:rsid w:val="004C1B68"/>
    <w:rsid w:val="004D0256"/>
    <w:rsid w:val="004D4565"/>
    <w:rsid w:val="004D61B7"/>
    <w:rsid w:val="004F19CB"/>
    <w:rsid w:val="004F3A1D"/>
    <w:rsid w:val="00516EEA"/>
    <w:rsid w:val="00521D54"/>
    <w:rsid w:val="0053691C"/>
    <w:rsid w:val="00550B56"/>
    <w:rsid w:val="00574F9E"/>
    <w:rsid w:val="00576CDA"/>
    <w:rsid w:val="00582A86"/>
    <w:rsid w:val="0058483C"/>
    <w:rsid w:val="005B0D94"/>
    <w:rsid w:val="005F2722"/>
    <w:rsid w:val="006064A2"/>
    <w:rsid w:val="0061175A"/>
    <w:rsid w:val="00611BE0"/>
    <w:rsid w:val="00633730"/>
    <w:rsid w:val="00633A1C"/>
    <w:rsid w:val="006476CC"/>
    <w:rsid w:val="00651696"/>
    <w:rsid w:val="00662751"/>
    <w:rsid w:val="00666D44"/>
    <w:rsid w:val="006717D2"/>
    <w:rsid w:val="006747CA"/>
    <w:rsid w:val="006905ED"/>
    <w:rsid w:val="006B3381"/>
    <w:rsid w:val="00704A04"/>
    <w:rsid w:val="00711206"/>
    <w:rsid w:val="00713157"/>
    <w:rsid w:val="00715204"/>
    <w:rsid w:val="007210AE"/>
    <w:rsid w:val="007237F9"/>
    <w:rsid w:val="00742BB9"/>
    <w:rsid w:val="00743AF8"/>
    <w:rsid w:val="007522CD"/>
    <w:rsid w:val="00763336"/>
    <w:rsid w:val="007664B9"/>
    <w:rsid w:val="00780D5A"/>
    <w:rsid w:val="00786C82"/>
    <w:rsid w:val="007910CE"/>
    <w:rsid w:val="00791EEA"/>
    <w:rsid w:val="007A19EE"/>
    <w:rsid w:val="007A2990"/>
    <w:rsid w:val="007A4D76"/>
    <w:rsid w:val="007B5143"/>
    <w:rsid w:val="007B77BC"/>
    <w:rsid w:val="007D11C8"/>
    <w:rsid w:val="007D45AE"/>
    <w:rsid w:val="007D51BD"/>
    <w:rsid w:val="007E060B"/>
    <w:rsid w:val="007F74EF"/>
    <w:rsid w:val="00805202"/>
    <w:rsid w:val="00815756"/>
    <w:rsid w:val="00816B2A"/>
    <w:rsid w:val="008271A7"/>
    <w:rsid w:val="008273E5"/>
    <w:rsid w:val="00830985"/>
    <w:rsid w:val="008331AF"/>
    <w:rsid w:val="00833341"/>
    <w:rsid w:val="00846C84"/>
    <w:rsid w:val="008760DB"/>
    <w:rsid w:val="0088313B"/>
    <w:rsid w:val="00887612"/>
    <w:rsid w:val="00887C37"/>
    <w:rsid w:val="008A2AA9"/>
    <w:rsid w:val="008B4B9E"/>
    <w:rsid w:val="008B62B2"/>
    <w:rsid w:val="008C0854"/>
    <w:rsid w:val="008C3CF4"/>
    <w:rsid w:val="008D1F51"/>
    <w:rsid w:val="008F33A3"/>
    <w:rsid w:val="00902ECC"/>
    <w:rsid w:val="00922B73"/>
    <w:rsid w:val="009270B2"/>
    <w:rsid w:val="009465BE"/>
    <w:rsid w:val="00963A26"/>
    <w:rsid w:val="0096677A"/>
    <w:rsid w:val="009832D7"/>
    <w:rsid w:val="009A7042"/>
    <w:rsid w:val="009B7BB1"/>
    <w:rsid w:val="009C43BB"/>
    <w:rsid w:val="009D31D0"/>
    <w:rsid w:val="00A14D3F"/>
    <w:rsid w:val="00A15F7B"/>
    <w:rsid w:val="00A5611C"/>
    <w:rsid w:val="00A569EB"/>
    <w:rsid w:val="00A623FA"/>
    <w:rsid w:val="00A71B8A"/>
    <w:rsid w:val="00A80196"/>
    <w:rsid w:val="00A92AA1"/>
    <w:rsid w:val="00AA6C15"/>
    <w:rsid w:val="00AA75BC"/>
    <w:rsid w:val="00AB077D"/>
    <w:rsid w:val="00AC7188"/>
    <w:rsid w:val="00AD7F39"/>
    <w:rsid w:val="00AE1DBC"/>
    <w:rsid w:val="00AE36A0"/>
    <w:rsid w:val="00AF27BE"/>
    <w:rsid w:val="00B14CC5"/>
    <w:rsid w:val="00B26B3E"/>
    <w:rsid w:val="00B308A1"/>
    <w:rsid w:val="00B56790"/>
    <w:rsid w:val="00B61AA7"/>
    <w:rsid w:val="00B83D9A"/>
    <w:rsid w:val="00B84913"/>
    <w:rsid w:val="00B85A08"/>
    <w:rsid w:val="00B91C23"/>
    <w:rsid w:val="00B97AC9"/>
    <w:rsid w:val="00BA44EA"/>
    <w:rsid w:val="00BC6175"/>
    <w:rsid w:val="00BD418D"/>
    <w:rsid w:val="00BD759C"/>
    <w:rsid w:val="00BE3400"/>
    <w:rsid w:val="00BE3A11"/>
    <w:rsid w:val="00BE7688"/>
    <w:rsid w:val="00BF2278"/>
    <w:rsid w:val="00C02613"/>
    <w:rsid w:val="00C24CDE"/>
    <w:rsid w:val="00C32A9A"/>
    <w:rsid w:val="00C4461F"/>
    <w:rsid w:val="00C45F63"/>
    <w:rsid w:val="00C56278"/>
    <w:rsid w:val="00C63737"/>
    <w:rsid w:val="00C725A8"/>
    <w:rsid w:val="00C800E7"/>
    <w:rsid w:val="00C809D6"/>
    <w:rsid w:val="00C87FAC"/>
    <w:rsid w:val="00CB1309"/>
    <w:rsid w:val="00CC4C2C"/>
    <w:rsid w:val="00CD0AFA"/>
    <w:rsid w:val="00CD2B8B"/>
    <w:rsid w:val="00CD5433"/>
    <w:rsid w:val="00CE0D1B"/>
    <w:rsid w:val="00CE2395"/>
    <w:rsid w:val="00CE2396"/>
    <w:rsid w:val="00CF1191"/>
    <w:rsid w:val="00D101FA"/>
    <w:rsid w:val="00D10502"/>
    <w:rsid w:val="00D119CE"/>
    <w:rsid w:val="00D224B4"/>
    <w:rsid w:val="00D41956"/>
    <w:rsid w:val="00D41F3D"/>
    <w:rsid w:val="00D64336"/>
    <w:rsid w:val="00D801A9"/>
    <w:rsid w:val="00D91985"/>
    <w:rsid w:val="00D91C5E"/>
    <w:rsid w:val="00DB2A25"/>
    <w:rsid w:val="00DB3EB6"/>
    <w:rsid w:val="00DC1A86"/>
    <w:rsid w:val="00DC2CA4"/>
    <w:rsid w:val="00DD501E"/>
    <w:rsid w:val="00E11B62"/>
    <w:rsid w:val="00E24D0D"/>
    <w:rsid w:val="00E25CA9"/>
    <w:rsid w:val="00E3519A"/>
    <w:rsid w:val="00E37CD8"/>
    <w:rsid w:val="00E43E42"/>
    <w:rsid w:val="00E53E5F"/>
    <w:rsid w:val="00E6007E"/>
    <w:rsid w:val="00E717BF"/>
    <w:rsid w:val="00E7653D"/>
    <w:rsid w:val="00E77A3D"/>
    <w:rsid w:val="00E81E8D"/>
    <w:rsid w:val="00E927CD"/>
    <w:rsid w:val="00EA229A"/>
    <w:rsid w:val="00EA2363"/>
    <w:rsid w:val="00EE547F"/>
    <w:rsid w:val="00EF17F3"/>
    <w:rsid w:val="00EF5C5E"/>
    <w:rsid w:val="00EF73CD"/>
    <w:rsid w:val="00F049AF"/>
    <w:rsid w:val="00F06D32"/>
    <w:rsid w:val="00F27FA5"/>
    <w:rsid w:val="00F3078F"/>
    <w:rsid w:val="00F315E1"/>
    <w:rsid w:val="00F365DA"/>
    <w:rsid w:val="00F43323"/>
    <w:rsid w:val="00F434A6"/>
    <w:rsid w:val="00F43BD8"/>
    <w:rsid w:val="00F44467"/>
    <w:rsid w:val="00F53600"/>
    <w:rsid w:val="00F575AA"/>
    <w:rsid w:val="00F71D08"/>
    <w:rsid w:val="00FC2ED3"/>
    <w:rsid w:val="00FD5663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0B10959"/>
  <w15:chartTrackingRefBased/>
  <w15:docId w15:val="{4E8C6996-F331-4493-B291-031A963E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paragraph" w:styleId="Heading1">
    <w:name w:val="heading 1"/>
    <w:basedOn w:val="GBnormal"/>
    <w:next w:val="BodyText"/>
    <w:autoRedefine/>
    <w:qFormat/>
    <w:pPr>
      <w:spacing w:before="720"/>
      <w:ind w:left="360" w:hanging="360"/>
      <w:outlineLvl w:val="0"/>
    </w:pPr>
    <w:rPr>
      <w:rFonts w:ascii="Arial Black" w:hAnsi="Arial Black"/>
      <w:caps/>
      <w:kern w:val="20"/>
      <w:position w:val="8"/>
      <w:sz w:val="28"/>
      <w:szCs w:val="28"/>
    </w:rPr>
  </w:style>
  <w:style w:type="paragraph" w:styleId="Heading2">
    <w:name w:val="heading 2"/>
    <w:basedOn w:val="GBnormal"/>
    <w:next w:val="GBnormal"/>
    <w:autoRedefine/>
    <w:qFormat/>
    <w:pPr>
      <w:keepNext/>
      <w:keepLines/>
      <w:spacing w:after="0"/>
      <w:ind w:right="360" w:firstLine="0"/>
      <w:outlineLvl w:val="1"/>
    </w:pPr>
    <w:rPr>
      <w:rFonts w:ascii="Times New Roman" w:hAnsi="Times New Roman"/>
      <w:kern w:val="28"/>
      <w:sz w:val="20"/>
    </w:rPr>
  </w:style>
  <w:style w:type="paragraph" w:styleId="Heading3">
    <w:name w:val="heading 3"/>
    <w:basedOn w:val="Normal"/>
    <w:next w:val="Normal"/>
    <w:autoRedefine/>
    <w:qFormat/>
    <w:pPr>
      <w:keepNext/>
      <w:spacing w:before="120"/>
      <w:ind w:left="360"/>
      <w:jc w:val="center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spacing w:before="120"/>
      <w:jc w:val="center"/>
      <w:outlineLvl w:val="3"/>
    </w:pPr>
    <w:rPr>
      <w:rFonts w:ascii="Arial" w:hAnsi="Arial"/>
      <w:b/>
      <w:bCs/>
      <w:sz w:val="20"/>
      <w:szCs w:val="28"/>
    </w:rPr>
  </w:style>
  <w:style w:type="paragraph" w:styleId="Heading5">
    <w:name w:val="heading 5"/>
    <w:basedOn w:val="GBBody"/>
    <w:next w:val="GBnormal"/>
    <w:qFormat/>
    <w:pPr>
      <w:spacing w:before="120"/>
      <w:outlineLvl w:val="4"/>
    </w:pPr>
    <w:rPr>
      <w:rFonts w:ascii="Arial Black" w:hAnsi="Arial Black"/>
      <w:b/>
      <w:bCs/>
      <w:iCs/>
      <w:sz w:val="20"/>
      <w:szCs w:val="26"/>
    </w:rPr>
  </w:style>
  <w:style w:type="paragraph" w:styleId="Heading6">
    <w:name w:val="heading 6"/>
    <w:basedOn w:val="GBBody"/>
    <w:next w:val="GBnormal"/>
    <w:qFormat/>
    <w:pPr>
      <w:spacing w:before="120"/>
      <w:outlineLvl w:val="5"/>
    </w:pPr>
    <w:rPr>
      <w:rFonts w:ascii="Arial" w:hAnsi="Arial"/>
      <w:b/>
      <w:bCs/>
      <w:sz w:val="20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GB,GB body"/>
    <w:basedOn w:val="Normal"/>
    <w:semiHidden/>
    <w:rPr>
      <w:rFonts w:cs="Courier New"/>
      <w:szCs w:val="20"/>
    </w:rPr>
  </w:style>
  <w:style w:type="paragraph" w:styleId="Title">
    <w:name w:val="Title"/>
    <w:aliases w:val="Front Page"/>
    <w:basedOn w:val="Normal"/>
    <w:link w:val="TitleChar"/>
    <w:autoRedefine/>
    <w:qFormat/>
    <w:pPr>
      <w:shd w:val="solid" w:color="auto" w:fill="auto"/>
      <w:spacing w:before="240" w:after="60"/>
      <w:jc w:val="center"/>
      <w:outlineLvl w:val="0"/>
    </w:pPr>
    <w:rPr>
      <w:rFonts w:ascii="Verdana" w:hAnsi="Verdana" w:cs="Arial"/>
      <w:b/>
      <w:bCs/>
      <w:kern w:val="28"/>
      <w:sz w:val="36"/>
      <w:szCs w:val="32"/>
    </w:r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IRBItem">
    <w:name w:val="IRB Item"/>
    <w:semiHidden/>
    <w:pPr>
      <w:ind w:left="180" w:hanging="180"/>
    </w:pPr>
    <w:rPr>
      <w:rFonts w:ascii="Verdana" w:hAnsi="Verdana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customStyle="1" w:styleId="IRBItemNumbered1">
    <w:name w:val="IRB Item Numbered (1)"/>
    <w:basedOn w:val="IRBItem"/>
    <w:pPr>
      <w:numPr>
        <w:numId w:val="8"/>
      </w:numPr>
    </w:pPr>
    <w:rPr>
      <w:snapToGrid w:val="0"/>
    </w:rPr>
  </w:style>
  <w:style w:type="paragraph" w:customStyle="1" w:styleId="IRBItemNumbereda">
    <w:name w:val="IRB Item Numbered (a)"/>
    <w:basedOn w:val="IRBItemNumbered1"/>
    <w:pPr>
      <w:numPr>
        <w:numId w:val="9"/>
      </w:numPr>
    </w:pPr>
  </w:style>
  <w:style w:type="paragraph" w:customStyle="1" w:styleId="IRBSub-Item">
    <w:name w:val="IRB Sub-Item"/>
    <w:semiHidden/>
    <w:pPr>
      <w:jc w:val="right"/>
    </w:pPr>
    <w:rPr>
      <w:rFonts w:ascii="Verdana" w:hAnsi="Verdana"/>
    </w:rPr>
  </w:style>
  <w:style w:type="paragraph" w:customStyle="1" w:styleId="IRBUserTyping">
    <w:name w:val="IRB User Typing"/>
    <w:semiHidden/>
    <w:rPr>
      <w:b/>
      <w:bCs/>
      <w:color w:val="000000"/>
      <w:sz w:val="24"/>
      <w:u w:val="dotted" w:color="C0C0C0"/>
    </w:rPr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customStyle="1" w:styleId="GBnormal">
    <w:name w:val="GB normal"/>
    <w:basedOn w:val="Normal"/>
    <w:link w:val="GBnormalChar"/>
    <w:pPr>
      <w:spacing w:after="120"/>
      <w:ind w:firstLine="360"/>
    </w:pPr>
    <w:rPr>
      <w:rFonts w:cs="Courier New"/>
      <w:szCs w:val="20"/>
    </w:rPr>
  </w:style>
  <w:style w:type="paragraph" w:styleId="ListBullet">
    <w:name w:val="List Bullet"/>
    <w:basedOn w:val="GBBody"/>
    <w:autoRedefine/>
    <w:pPr>
      <w:numPr>
        <w:numId w:val="21"/>
      </w:numPr>
    </w:pPr>
  </w:style>
  <w:style w:type="paragraph" w:styleId="ListNumber">
    <w:name w:val="List Number"/>
    <w:basedOn w:val="GBBody"/>
    <w:link w:val="ListNumberChar"/>
    <w:pPr>
      <w:numPr>
        <w:numId w:val="20"/>
      </w:numPr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  <w:rPr>
      <w:rFonts w:cs="Times New Roman"/>
      <w:szCs w:val="24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semiHidden/>
    <w:pPr>
      <w:numPr>
        <w:numId w:val="10"/>
      </w:numPr>
    </w:pPr>
  </w:style>
  <w:style w:type="paragraph" w:styleId="ListBullet3">
    <w:name w:val="List Bullet 3"/>
    <w:basedOn w:val="Normal"/>
    <w:semiHidden/>
    <w:pPr>
      <w:numPr>
        <w:numId w:val="11"/>
      </w:numPr>
    </w:pPr>
  </w:style>
  <w:style w:type="paragraph" w:styleId="ListBullet4">
    <w:name w:val="List Bullet 4"/>
    <w:basedOn w:val="Normal"/>
    <w:semiHidden/>
    <w:pPr>
      <w:numPr>
        <w:numId w:val="12"/>
      </w:numPr>
    </w:pPr>
  </w:style>
  <w:style w:type="paragraph" w:styleId="ListBullet5">
    <w:name w:val="List Bullet 5"/>
    <w:basedOn w:val="Normal"/>
    <w:semiHidden/>
    <w:pPr>
      <w:numPr>
        <w:numId w:val="13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2">
    <w:name w:val="List Number 2"/>
    <w:basedOn w:val="Normal"/>
    <w:semiHidden/>
    <w:pPr>
      <w:numPr>
        <w:numId w:val="14"/>
      </w:numPr>
    </w:pPr>
  </w:style>
  <w:style w:type="paragraph" w:styleId="ListNumber3">
    <w:name w:val="List Number 3"/>
    <w:basedOn w:val="Normal"/>
    <w:semiHidden/>
    <w:pPr>
      <w:numPr>
        <w:numId w:val="15"/>
      </w:numPr>
    </w:pPr>
  </w:style>
  <w:style w:type="paragraph" w:styleId="ListNumber4">
    <w:name w:val="List Number 4"/>
    <w:basedOn w:val="Normal"/>
    <w:semiHidden/>
    <w:pPr>
      <w:numPr>
        <w:numId w:val="16"/>
      </w:numPr>
    </w:pPr>
  </w:style>
  <w:style w:type="paragraph" w:styleId="ListNumber5">
    <w:name w:val="List Number 5"/>
    <w:basedOn w:val="Normal"/>
    <w:semiHidden/>
    <w:pPr>
      <w:numPr>
        <w:numId w:val="17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Pr>
      <w:b/>
      <w:i/>
      <w:iCs/>
    </w:rPr>
  </w:style>
  <w:style w:type="paragraph" w:styleId="FootnoteText">
    <w:name w:val="footnote text"/>
    <w:basedOn w:val="Normal"/>
    <w:semiHidden/>
    <w:rPr>
      <w:color w:val="999999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val="en-US" w:eastAsia="en-US" w:bidi="ar-SA"/>
    </w:rPr>
  </w:style>
  <w:style w:type="character" w:customStyle="1" w:styleId="GBnormalChar">
    <w:name w:val="GB normal Char"/>
    <w:link w:val="GBnormal"/>
    <w:rPr>
      <w:rFonts w:ascii="Book Antiqua" w:hAnsi="Book Antiqua" w:cs="Courier New"/>
      <w:sz w:val="24"/>
      <w:lang w:val="en-US" w:eastAsia="en-US" w:bidi="ar-SA"/>
    </w:rPr>
  </w:style>
  <w:style w:type="character" w:customStyle="1" w:styleId="ListNumberChar">
    <w:name w:val="List Number Char"/>
    <w:basedOn w:val="GBnormalChar"/>
    <w:link w:val="ListNumber"/>
    <w:rPr>
      <w:rFonts w:ascii="Book Antiqua" w:hAnsi="Book Antiqua" w:cs="Courier New"/>
      <w:sz w:val="24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</w:pPr>
    <w:rPr>
      <w:b/>
      <w:caps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sz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z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</w:rPr>
  </w:style>
  <w:style w:type="paragraph" w:customStyle="1" w:styleId="GBBody">
    <w:name w:val="GB Body"/>
    <w:basedOn w:val="GBnormal"/>
    <w:pPr>
      <w:spacing w:after="0"/>
      <w:ind w:firstLine="0"/>
    </w:pPr>
  </w:style>
  <w:style w:type="paragraph" w:customStyle="1" w:styleId="bullettwo">
    <w:name w:val="bullet two"/>
    <w:basedOn w:val="ListBullet"/>
    <w:autoRedefine/>
    <w:pPr>
      <w:numPr>
        <w:numId w:val="0"/>
      </w:numPr>
    </w:pPr>
    <w:rPr>
      <w:sz w:val="20"/>
    </w:rPr>
  </w:style>
  <w:style w:type="character" w:customStyle="1" w:styleId="Intralink">
    <w:name w:val="Intralink"/>
    <w:rPr>
      <w:color w:val="333333"/>
      <w:u w:val="none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lockQuotation">
    <w:name w:val="Block Quotation"/>
    <w:basedOn w:val="Normal"/>
    <w:link w:val="BlockQuotationChar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</w:rPr>
  </w:style>
  <w:style w:type="numbering" w:customStyle="1" w:styleId="bulletsubmission">
    <w:name w:val="bullet submission"/>
    <w:basedOn w:val="NoList"/>
    <w:pPr>
      <w:numPr>
        <w:numId w:val="6"/>
      </w:numPr>
    </w:pPr>
  </w:style>
  <w:style w:type="paragraph" w:customStyle="1" w:styleId="quotationblock">
    <w:name w:val="quotation block"/>
    <w:basedOn w:val="BodyText"/>
    <w:next w:val="BodyText"/>
    <w:autoRedefine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ind w:left="1440"/>
    </w:pPr>
    <w:rPr>
      <w:rFonts w:ascii="Times New Roman" w:hAnsi="Times New Roman" w:cs="Times New Roman"/>
      <w:sz w:val="22"/>
    </w:rPr>
  </w:style>
  <w:style w:type="paragraph" w:customStyle="1" w:styleId="SectionHeading">
    <w:name w:val="Section Heading"/>
    <w:basedOn w:val="Heading1"/>
    <w:pPr>
      <w:pBdr>
        <w:top w:val="single" w:sz="4" w:space="1" w:color="auto"/>
      </w:pBdr>
      <w:shd w:val="pct10" w:color="auto" w:fill="FFFFFF"/>
      <w:spacing w:before="240" w:after="0"/>
    </w:pPr>
  </w:style>
  <w:style w:type="numbering" w:customStyle="1" w:styleId="bulletsimple">
    <w:name w:val="bullet simple"/>
    <w:basedOn w:val="NoList"/>
    <w:pPr>
      <w:numPr>
        <w:numId w:val="5"/>
      </w:numPr>
    </w:pPr>
  </w:style>
  <w:style w:type="paragraph" w:customStyle="1" w:styleId="NotetoPI">
    <w:name w:val="Note to PI"/>
    <w:basedOn w:val="Normal"/>
    <w:autoRedefine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shd w:val="pct5" w:color="auto" w:fill="auto"/>
      <w:spacing w:after="240" w:line="220" w:lineRule="atLeast"/>
      <w:ind w:left="1368" w:right="240"/>
      <w:jc w:val="both"/>
    </w:pPr>
    <w:rPr>
      <w:rFonts w:ascii="Arial" w:hAnsi="Arial"/>
    </w:rPr>
  </w:style>
  <w:style w:type="numbering" w:customStyle="1" w:styleId="bulletcontact">
    <w:name w:val="bullet contact"/>
    <w:basedOn w:val="NoList"/>
    <w:pPr>
      <w:numPr>
        <w:numId w:val="4"/>
      </w:numPr>
    </w:pPr>
  </w:style>
  <w:style w:type="paragraph" w:styleId="Caption">
    <w:name w:val="caption"/>
    <w:basedOn w:val="Normal"/>
    <w:next w:val="BodyText"/>
    <w:qFormat/>
    <w:pPr>
      <w:keepNext/>
      <w:numPr>
        <w:numId w:val="7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keepLines/>
      <w:spacing w:line="200" w:lineRule="atLeast"/>
      <w:ind w:left="1080"/>
    </w:pPr>
    <w:rPr>
      <w:spacing w:val="-5"/>
      <w:sz w:val="16"/>
    </w:rPr>
  </w:style>
  <w:style w:type="paragraph" w:customStyle="1" w:styleId="FooterEven">
    <w:name w:val="Footer Even"/>
    <w:basedOn w:val="Footer"/>
    <w:semiHidden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semiHidden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semiHidden/>
    <w:pPr>
      <w:pBdr>
        <w:top w:val="single" w:sz="6" w:space="2" w:color="auto"/>
      </w:pBdr>
      <w:spacing w:before="600"/>
    </w:pPr>
  </w:style>
  <w:style w:type="paragraph" w:customStyle="1" w:styleId="FootnoteBase">
    <w:name w:val="Footnote Base"/>
    <w:basedOn w:val="Normal"/>
    <w:semiHidden/>
    <w:pPr>
      <w:keepLines/>
      <w:spacing w:line="200" w:lineRule="atLeast"/>
      <w:ind w:left="1080"/>
    </w:pPr>
    <w:rPr>
      <w:spacing w:val="-5"/>
      <w:sz w:val="16"/>
    </w:rPr>
  </w:style>
  <w:style w:type="paragraph" w:customStyle="1" w:styleId="HeaderBase">
    <w:name w:val="Header Base"/>
    <w:basedOn w:val="Normal"/>
    <w:semiHidden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customStyle="1" w:styleId="HeaderEven">
    <w:name w:val="Header Even"/>
    <w:basedOn w:val="Header"/>
    <w:semiHidden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semiHidden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semiHidden/>
    <w:pPr>
      <w:pBdr>
        <w:bottom w:val="single" w:sz="6" w:space="1" w:color="auto"/>
      </w:pBdr>
      <w:spacing w:after="600"/>
    </w:pPr>
  </w:style>
  <w:style w:type="paragraph" w:customStyle="1" w:styleId="HeadingBase">
    <w:name w:val="Heading Base"/>
    <w:basedOn w:val="Normal"/>
    <w:next w:val="BodyText"/>
    <w:semiHidden/>
    <w:pPr>
      <w:keepNext/>
      <w:keepLines/>
      <w:spacing w:before="140" w:line="220" w:lineRule="atLeast"/>
      <w:ind w:left="1080"/>
    </w:pPr>
    <w:rPr>
      <w:spacing w:val="-4"/>
      <w:kern w:val="28"/>
      <w:sz w:val="22"/>
    </w:rPr>
  </w:style>
  <w:style w:type="paragraph" w:styleId="Index1">
    <w:name w:val="index 1"/>
    <w:basedOn w:val="Normal"/>
    <w:autoRedefine/>
    <w:semiHidden/>
    <w:pPr>
      <w:spacing w:line="240" w:lineRule="atLeast"/>
      <w:ind w:left="360" w:hanging="360"/>
    </w:pPr>
    <w:rPr>
      <w:spacing w:val="-5"/>
      <w:sz w:val="18"/>
    </w:rPr>
  </w:style>
  <w:style w:type="paragraph" w:styleId="Index2">
    <w:name w:val="index 2"/>
    <w:basedOn w:val="Normal"/>
    <w:autoRedefine/>
    <w:semiHidden/>
    <w:pPr>
      <w:ind w:left="720" w:hanging="360"/>
    </w:pPr>
    <w:rPr>
      <w:spacing w:val="-5"/>
      <w:sz w:val="18"/>
    </w:rPr>
  </w:style>
  <w:style w:type="paragraph" w:styleId="Index3">
    <w:name w:val="index 3"/>
    <w:basedOn w:val="Normal"/>
    <w:autoRedefine/>
    <w:semiHidden/>
    <w:pPr>
      <w:ind w:left="1080" w:hanging="360"/>
    </w:pPr>
    <w:rPr>
      <w:spacing w:val="-5"/>
      <w:sz w:val="18"/>
    </w:rPr>
  </w:style>
  <w:style w:type="paragraph" w:styleId="Index4">
    <w:name w:val="index 4"/>
    <w:basedOn w:val="Normal"/>
    <w:autoRedefine/>
    <w:semiHidden/>
    <w:pPr>
      <w:ind w:left="1440" w:hanging="360"/>
    </w:pPr>
    <w:rPr>
      <w:spacing w:val="-5"/>
      <w:sz w:val="18"/>
    </w:rPr>
  </w:style>
  <w:style w:type="paragraph" w:styleId="Index5">
    <w:name w:val="index 5"/>
    <w:basedOn w:val="Normal"/>
    <w:autoRedefine/>
    <w:semiHidden/>
    <w:pPr>
      <w:ind w:left="1800" w:hanging="360"/>
    </w:pPr>
    <w:rPr>
      <w:spacing w:val="-5"/>
      <w:sz w:val="18"/>
    </w:rPr>
  </w:style>
  <w:style w:type="paragraph" w:customStyle="1" w:styleId="IndexBase">
    <w:name w:val="Index Base"/>
    <w:basedOn w:val="Normal"/>
    <w:semiHidden/>
    <w:pPr>
      <w:spacing w:line="240" w:lineRule="atLeast"/>
      <w:ind w:left="360" w:hanging="360"/>
    </w:pPr>
    <w:rPr>
      <w:spacing w:val="-5"/>
      <w:sz w:val="18"/>
    </w:rPr>
  </w:style>
  <w:style w:type="paragraph" w:styleId="IndexHeading">
    <w:name w:val="index heading"/>
    <w:basedOn w:val="HeadingBase"/>
    <w:next w:val="Index1"/>
    <w:semiHidden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numbering" w:customStyle="1" w:styleId="numbered">
    <w:name w:val="numbered"/>
    <w:basedOn w:val="NoList"/>
    <w:pPr>
      <w:numPr>
        <w:numId w:val="18"/>
      </w:numPr>
    </w:pPr>
  </w:style>
  <w:style w:type="paragraph" w:customStyle="1" w:styleId="Picture">
    <w:name w:val="Picture"/>
    <w:basedOn w:val="Normal"/>
    <w:next w:val="Caption"/>
    <w:pPr>
      <w:keepNext/>
      <w:ind w:left="1080"/>
    </w:pPr>
    <w:rPr>
      <w:spacing w:val="-5"/>
    </w:rPr>
  </w:style>
  <w:style w:type="paragraph" w:customStyle="1" w:styleId="Quick1">
    <w:name w:val="Quick 1."/>
    <w:basedOn w:val="Normal"/>
    <w:pPr>
      <w:widowControl w:val="0"/>
      <w:numPr>
        <w:numId w:val="19"/>
      </w:numPr>
      <w:ind w:right="720"/>
    </w:pPr>
    <w:rPr>
      <w:rFonts w:ascii="Times New Roman" w:hAnsi="Times New Roman"/>
      <w:snapToGrid w:val="0"/>
    </w:rPr>
  </w:style>
  <w:style w:type="character" w:customStyle="1" w:styleId="Sample">
    <w:name w:val="Sample"/>
    <w:semiHidden/>
    <w:rPr>
      <w:rFonts w:ascii="Courier New" w:hAnsi="Courier New"/>
    </w:rPr>
  </w:style>
  <w:style w:type="paragraph" w:customStyle="1" w:styleId="SectionLabel">
    <w:name w:val="Section Label"/>
    <w:basedOn w:val="HeadingBase"/>
    <w:next w:val="BodyText"/>
    <w:semiHidden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customStyle="1" w:styleId="Style1">
    <w:name w:val="Style1"/>
    <w:autoRedefine/>
    <w:semiHidden/>
    <w:pPr>
      <w:shd w:val="solid" w:color="auto" w:fill="auto"/>
      <w:spacing w:before="480"/>
    </w:pPr>
    <w:rPr>
      <w:rFonts w:ascii="Arial Black" w:hAnsi="Arial Black" w:cs="Courier New"/>
      <w:caps/>
      <w:spacing w:val="-10"/>
      <w:kern w:val="20"/>
      <w:position w:val="8"/>
      <w:sz w:val="28"/>
    </w:rPr>
  </w:style>
  <w:style w:type="character" w:customStyle="1" w:styleId="Superscript">
    <w:name w:val="Superscript"/>
    <w:semiHidden/>
    <w:rPr>
      <w:b/>
      <w:vertAlign w:val="superscript"/>
    </w:rPr>
  </w:style>
  <w:style w:type="paragraph" w:customStyle="1" w:styleId="TableHeader">
    <w:name w:val="Table Header"/>
    <w:basedOn w:val="Normal"/>
    <w:pPr>
      <w:spacing w:before="60"/>
      <w:jc w:val="center"/>
    </w:pPr>
    <w:rPr>
      <w:rFonts w:ascii="Arial Black" w:hAnsi="Arial Black"/>
      <w:sz w:val="16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ableofFigures">
    <w:name w:val="table of figures"/>
    <w:basedOn w:val="Normal"/>
    <w:semiHidden/>
    <w:pPr>
      <w:tabs>
        <w:tab w:val="right" w:leader="dot" w:pos="6480"/>
      </w:tabs>
      <w:spacing w:after="240" w:line="240" w:lineRule="atLeast"/>
      <w:ind w:left="1440" w:hanging="360"/>
    </w:pPr>
  </w:style>
  <w:style w:type="paragraph" w:customStyle="1" w:styleId="TableText">
    <w:name w:val="Table Text"/>
    <w:basedOn w:val="Normal"/>
    <w:pPr>
      <w:spacing w:before="60"/>
    </w:pPr>
    <w:rPr>
      <w:sz w:val="16"/>
    </w:rPr>
  </w:style>
  <w:style w:type="paragraph" w:styleId="TOAHeading">
    <w:name w:val="toa heading"/>
    <w:basedOn w:val="Normal"/>
    <w:next w:val="TableofAuthorities"/>
    <w:semiHidden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customStyle="1" w:styleId="TOCBase">
    <w:name w:val="TOC Base"/>
    <w:basedOn w:val="Normal"/>
    <w:semiHidden/>
    <w:pPr>
      <w:tabs>
        <w:tab w:val="right" w:leader="dot" w:pos="6480"/>
      </w:tabs>
      <w:spacing w:after="240" w:line="240" w:lineRule="atLeast"/>
    </w:pPr>
  </w:style>
  <w:style w:type="character" w:customStyle="1" w:styleId="Variable">
    <w:name w:val="Variable"/>
    <w:semiHidden/>
    <w:rPr>
      <w:i/>
    </w:rPr>
  </w:style>
  <w:style w:type="paragraph" w:customStyle="1" w:styleId="StyleQuick1Antiqua">
    <w:name w:val="Style Quick 1. + Antiqua"/>
    <w:basedOn w:val="Quick1"/>
    <w:pPr>
      <w:numPr>
        <w:numId w:val="0"/>
      </w:numPr>
    </w:pPr>
    <w:rPr>
      <w:rFonts w:ascii="Book Antiqua" w:hAnsi="Book Antiqua"/>
    </w:rPr>
  </w:style>
  <w:style w:type="paragraph" w:customStyle="1" w:styleId="GBNormalBeforeList">
    <w:name w:val="GB Normal Before List"/>
    <w:basedOn w:val="GBnormal"/>
    <w:pPr>
      <w:spacing w:after="0"/>
      <w:ind w:firstLine="0"/>
    </w:pPr>
  </w:style>
  <w:style w:type="paragraph" w:customStyle="1" w:styleId="GBNormalAfterList">
    <w:name w:val="GB Normal After List"/>
    <w:basedOn w:val="GBnormal"/>
    <w:autoRedefine/>
    <w:pPr>
      <w:ind w:firstLine="0"/>
    </w:pPr>
  </w:style>
  <w:style w:type="paragraph" w:customStyle="1" w:styleId="List-LastItem">
    <w:name w:val="List - Last Item"/>
    <w:basedOn w:val="ListBullet"/>
    <w:next w:val="GBnormal"/>
    <w:autoRedefine/>
    <w:pPr>
      <w:numPr>
        <w:numId w:val="0"/>
      </w:numPr>
      <w:spacing w:after="240"/>
    </w:pPr>
  </w:style>
  <w:style w:type="paragraph" w:customStyle="1" w:styleId="quoteregs">
    <w:name w:val="quote regs"/>
    <w:basedOn w:val="quotationblock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after="120"/>
      <w:ind w:left="720"/>
    </w:pPr>
    <w:rPr>
      <w:rFonts w:ascii="Courier" w:hAnsi="Courier"/>
      <w:sz w:val="20"/>
    </w:rPr>
  </w:style>
  <w:style w:type="paragraph" w:customStyle="1" w:styleId="hypertoref">
    <w:name w:val="hyper to ref"/>
    <w:basedOn w:val="GBNormalBeforeList"/>
    <w:pPr>
      <w:ind w:firstLine="360"/>
      <w:jc w:val="right"/>
    </w:pPr>
  </w:style>
  <w:style w:type="paragraph" w:customStyle="1" w:styleId="GBdefinition">
    <w:name w:val="GB definition"/>
    <w:basedOn w:val="GBnormal"/>
    <w:pPr>
      <w:spacing w:after="0"/>
      <w:ind w:left="360" w:hanging="360"/>
    </w:pPr>
  </w:style>
  <w:style w:type="paragraph" w:customStyle="1" w:styleId="GBBeforeSomething">
    <w:name w:val="GB Before Something"/>
    <w:basedOn w:val="GBnormal"/>
    <w:autoRedefine/>
    <w:pPr>
      <w:keepNext/>
      <w:spacing w:after="0"/>
    </w:pPr>
    <w:rPr>
      <w:szCs w:val="24"/>
    </w:rPr>
  </w:style>
  <w:style w:type="character" w:customStyle="1" w:styleId="Contact">
    <w:name w:val="Contact"/>
    <w:rPr>
      <w:rFonts w:ascii="Book Antiqua" w:hAnsi="Book Antiqua" w:cs="Courier New"/>
      <w:b/>
      <w:i/>
      <w:sz w:val="24"/>
      <w:lang w:val="en-US" w:eastAsia="en-US" w:bidi="ar-SA"/>
    </w:rPr>
  </w:style>
  <w:style w:type="paragraph" w:customStyle="1" w:styleId="Form-ResourceLink">
    <w:name w:val="Form-Resource Link"/>
    <w:basedOn w:val="ListBullet"/>
    <w:autoRedefine/>
    <w:pPr>
      <w:numPr>
        <w:numId w:val="22"/>
      </w:numPr>
    </w:pPr>
    <w:rPr>
      <w:rFonts w:cs="Times New Roman"/>
      <w:color w:val="0000FF"/>
      <w:u w:val="single"/>
    </w:rPr>
  </w:style>
  <w:style w:type="character" w:customStyle="1" w:styleId="hyperlink2">
    <w:name w:val="hyperlink2"/>
    <w:rPr>
      <w:color w:val="333333"/>
    </w:rPr>
  </w:style>
  <w:style w:type="paragraph" w:customStyle="1" w:styleId="blank-tiny-line">
    <w:name w:val="blank-tiny-line"/>
    <w:basedOn w:val="Normal"/>
    <w:autoRedefine/>
    <w:rPr>
      <w:sz w:val="16"/>
    </w:rPr>
  </w:style>
  <w:style w:type="paragraph" w:customStyle="1" w:styleId="GBBullet">
    <w:name w:val="GB Bullet"/>
    <w:basedOn w:val="Normal"/>
    <w:pPr>
      <w:numPr>
        <w:numId w:val="24"/>
      </w:numPr>
    </w:pPr>
    <w:rPr>
      <w:szCs w:val="20"/>
    </w:rPr>
  </w:style>
  <w:style w:type="paragraph" w:customStyle="1" w:styleId="Hyperform">
    <w:name w:val="Hyperform"/>
    <w:basedOn w:val="ListBullet"/>
    <w:pPr>
      <w:numPr>
        <w:numId w:val="0"/>
      </w:numPr>
    </w:pPr>
    <w:rPr>
      <w:rFonts w:cs="Times New Roman"/>
      <w:color w:val="0000FF"/>
      <w:u w:val="single"/>
    </w:rPr>
  </w:style>
  <w:style w:type="paragraph" w:customStyle="1" w:styleId="STOPSIGN">
    <w:name w:val="STOPSIGN"/>
    <w:basedOn w:val="GBnormal"/>
    <w:autoRedefine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1440" w:right="1440" w:firstLine="0"/>
      <w:jc w:val="center"/>
    </w:pPr>
    <w:rPr>
      <w:rFonts w:ascii="Arial Black" w:hAnsi="Arial Black"/>
      <w:color w:val="800000"/>
      <w:sz w:val="20"/>
    </w:rPr>
  </w:style>
  <w:style w:type="paragraph" w:customStyle="1" w:styleId="StyleSTOPSIGNFirstline0">
    <w:name w:val="Style STOPSIGN + First line:  0&quot;"/>
    <w:basedOn w:val="STOPSIGN"/>
    <w:pPr>
      <w:ind w:left="720" w:right="720"/>
    </w:pPr>
    <w:rPr>
      <w:rFonts w:cs="Times New Roman"/>
    </w:rPr>
  </w:style>
  <w:style w:type="paragraph" w:customStyle="1" w:styleId="ConsentSection">
    <w:name w:val="Consent Section"/>
    <w:basedOn w:val="Normal"/>
    <w:autoRedefine/>
    <w:rsid w:val="008760DB"/>
    <w:pPr>
      <w:keepNext/>
      <w:keepLines/>
      <w:pBdr>
        <w:bottom w:val="single" w:sz="12" w:space="1" w:color="auto"/>
      </w:pBdr>
      <w:outlineLvl w:val="0"/>
    </w:pPr>
    <w:rPr>
      <w:rFonts w:ascii="Times New Roman" w:hAnsi="Times New Roman"/>
      <w:b/>
    </w:rPr>
  </w:style>
  <w:style w:type="paragraph" w:customStyle="1" w:styleId="ConsentInstructions">
    <w:name w:val="Consent Instructions"/>
    <w:basedOn w:val="BlockQuotation"/>
    <w:autoRedefine/>
    <w:pPr>
      <w:numPr>
        <w:numId w:val="23"/>
      </w:numPr>
      <w:spacing w:after="0" w:line="240" w:lineRule="auto"/>
      <w:ind w:right="0"/>
      <w:jc w:val="left"/>
    </w:pPr>
    <w:rPr>
      <w:szCs w:val="20"/>
    </w:rPr>
  </w:style>
  <w:style w:type="paragraph" w:customStyle="1" w:styleId="StyleBlockQuotationLeftRight017">
    <w:name w:val="Style Block Quotation + Left Right:  0.17&quot;"/>
    <w:basedOn w:val="BlockQuotation"/>
    <w:autoRedefine/>
    <w:pPr>
      <w:spacing w:after="0" w:line="240" w:lineRule="auto"/>
      <w:ind w:left="1440" w:right="0"/>
      <w:jc w:val="left"/>
    </w:pPr>
    <w:rPr>
      <w:szCs w:val="20"/>
    </w:rPr>
  </w:style>
  <w:style w:type="paragraph" w:customStyle="1" w:styleId="ConsentBullet">
    <w:name w:val="Consent Bullet"/>
    <w:basedOn w:val="GBBullet"/>
    <w:pPr>
      <w:numPr>
        <w:numId w:val="26"/>
      </w:numPr>
      <w:shd w:val="clear" w:color="auto" w:fill="F3F3F3"/>
    </w:pPr>
    <w:rPr>
      <w:rFonts w:ascii="Verdana" w:hAnsi="Verdana"/>
      <w:sz w:val="20"/>
    </w:rPr>
  </w:style>
  <w:style w:type="paragraph" w:customStyle="1" w:styleId="ConsentNormal">
    <w:name w:val="Consent Normal"/>
    <w:basedOn w:val="GBnormal"/>
    <w:pPr>
      <w:ind w:firstLine="720"/>
    </w:pPr>
    <w:rPr>
      <w:rFonts w:ascii="Times New Roman" w:hAnsi="Times New Roman"/>
    </w:rPr>
  </w:style>
  <w:style w:type="paragraph" w:customStyle="1" w:styleId="ConsentSignature">
    <w:name w:val="Consent Signature"/>
    <w:basedOn w:val="ConsentNormal"/>
    <w:pPr>
      <w:pBdr>
        <w:bottom w:val="single" w:sz="4" w:space="1" w:color="auto"/>
      </w:pBdr>
      <w:spacing w:before="240" w:after="0"/>
      <w:ind w:firstLine="0"/>
    </w:pPr>
  </w:style>
  <w:style w:type="paragraph" w:customStyle="1" w:styleId="StyleBlockQuotationTimesNewRoman">
    <w:name w:val="Style Block Quotation + Times New Roman"/>
    <w:basedOn w:val="BlockQuotation"/>
    <w:pPr>
      <w:shd w:val="clear" w:color="auto" w:fill="auto"/>
    </w:pPr>
    <w:rPr>
      <w:rFonts w:ascii="Times New Roman" w:hAnsi="Times New Roman"/>
    </w:rPr>
  </w:style>
  <w:style w:type="character" w:customStyle="1" w:styleId="Slogan">
    <w:name w:val="Slogan"/>
    <w:rPr>
      <w:i/>
      <w:spacing w:val="-6"/>
      <w:sz w:val="24"/>
    </w:rPr>
  </w:style>
  <w:style w:type="numbering" w:customStyle="1" w:styleId="StyleBulletedSymbolsymbol10ptLeft025Hanging02">
    <w:name w:val="Style Bulleted Symbol (symbol) 10 pt Left:  0.25&quot; Hanging:  0.2..."/>
    <w:basedOn w:val="NoList"/>
    <w:pPr>
      <w:numPr>
        <w:numId w:val="25"/>
      </w:numPr>
    </w:pPr>
  </w:style>
  <w:style w:type="paragraph" w:customStyle="1" w:styleId="StyleBlockQuotationTimesNewRomanLeftTopNoborderBo">
    <w:name w:val="Style Block Quotation + Times New Roman Left Top: (No border) Bo...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rFonts w:ascii="Times New Roman" w:hAnsi="Times New Roman"/>
      <w:szCs w:val="20"/>
    </w:rPr>
  </w:style>
  <w:style w:type="paragraph" w:customStyle="1" w:styleId="StyleBlockQuotationTimesNewRomanLeftTopNoborderBo1">
    <w:name w:val="Style Block Quotation + Times New Roman Left Top: (No border) Bo...1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rFonts w:ascii="Times New Roman" w:hAnsi="Times New Roman"/>
      <w:szCs w:val="20"/>
    </w:rPr>
  </w:style>
  <w:style w:type="paragraph" w:customStyle="1" w:styleId="StyleBlockQuotationTimesNewRoman1">
    <w:name w:val="Style Block Quotation + Times New Roman1"/>
    <w:basedOn w:val="BlockQuotation"/>
    <w:link w:val="StyleBlockQuotationTimesNewRoman1Char"/>
    <w:pPr>
      <w:shd w:val="clear" w:color="auto" w:fill="auto"/>
    </w:pPr>
    <w:rPr>
      <w:rFonts w:ascii="Times New Roman" w:hAnsi="Times New Roman"/>
    </w:rPr>
  </w:style>
  <w:style w:type="character" w:customStyle="1" w:styleId="BlockQuotationChar">
    <w:name w:val="Block Quotation Char"/>
    <w:link w:val="BlockQuotation"/>
    <w:rPr>
      <w:rFonts w:ascii="Arial Narrow" w:hAnsi="Arial Narrow"/>
      <w:sz w:val="24"/>
      <w:szCs w:val="24"/>
      <w:lang w:val="en-US" w:eastAsia="en-US" w:bidi="ar-SA"/>
    </w:rPr>
  </w:style>
  <w:style w:type="character" w:customStyle="1" w:styleId="StyleBlockQuotationTimesNewRoman1Char">
    <w:name w:val="Style Block Quotation + Times New Roman1 Char"/>
    <w:basedOn w:val="BlockQuotationChar"/>
    <w:link w:val="StyleBlockQuotationTimesNewRoman1"/>
    <w:rPr>
      <w:rFonts w:ascii="Arial Narrow" w:hAnsi="Arial Narrow"/>
      <w:sz w:val="24"/>
      <w:szCs w:val="24"/>
      <w:lang w:val="en-US" w:eastAsia="en-US" w:bidi="ar-SA"/>
    </w:rPr>
  </w:style>
  <w:style w:type="paragraph" w:customStyle="1" w:styleId="StyleBlockQuotationTimesNewRomanLeftTopNoborderBo2">
    <w:name w:val="Style Block Quotation + Times New Roman Left Top: (No border) Bo...2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rFonts w:ascii="Times New Roman" w:hAnsi="Times New Roman"/>
      <w:szCs w:val="20"/>
    </w:rPr>
  </w:style>
  <w:style w:type="paragraph" w:customStyle="1" w:styleId="StyleBlockQuotationLeftBoxSinglesolidlineAuto05p">
    <w:name w:val="Style Block Quotation + Left Box: (Single solid line Auto  0.5 p...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rFonts w:ascii="Times New Roman" w:hAnsi="Times New Roman"/>
      <w:szCs w:val="20"/>
    </w:rPr>
  </w:style>
  <w:style w:type="paragraph" w:customStyle="1" w:styleId="StyleBlockQuotationTimesNewRomanLeftBoxSinglesolidl">
    <w:name w:val="Style Block Quotation + Times New Roman Left Box: (Single solid l...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rFonts w:ascii="Times New Roman" w:hAnsi="Times New Roman"/>
      <w:szCs w:val="20"/>
    </w:rPr>
  </w:style>
  <w:style w:type="paragraph" w:customStyle="1" w:styleId="StyleBlockQuotationLeftRight017BoxSinglesolidlin">
    <w:name w:val="Style Block Quotation + Left Right:  0.17&quot; Box: (Single solid lin...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right="245"/>
      <w:jc w:val="left"/>
    </w:pPr>
    <w:rPr>
      <w:szCs w:val="20"/>
    </w:rPr>
  </w:style>
  <w:style w:type="paragraph" w:styleId="Revision">
    <w:name w:val="Revision"/>
    <w:hidden/>
    <w:uiPriority w:val="99"/>
    <w:semiHidden/>
    <w:rsid w:val="00C809D6"/>
    <w:rPr>
      <w:rFonts w:ascii="Book Antiqua" w:hAnsi="Book Antiqua"/>
      <w:sz w:val="24"/>
      <w:szCs w:val="24"/>
    </w:rPr>
  </w:style>
  <w:style w:type="character" w:customStyle="1" w:styleId="FooterChar">
    <w:name w:val="Footer Char"/>
    <w:link w:val="Footer"/>
    <w:uiPriority w:val="99"/>
    <w:rsid w:val="00AA6C15"/>
    <w:rPr>
      <w:rFonts w:ascii="Book Antiqua" w:hAnsi="Book Antiqua"/>
      <w:sz w:val="24"/>
      <w:szCs w:val="24"/>
    </w:rPr>
  </w:style>
  <w:style w:type="character" w:customStyle="1" w:styleId="TitleChar">
    <w:name w:val="Title Char"/>
    <w:aliases w:val="Front Page Char"/>
    <w:link w:val="Title"/>
    <w:rsid w:val="00B26B3E"/>
    <w:rPr>
      <w:rFonts w:ascii="Verdana" w:hAnsi="Verdana" w:cs="Arial"/>
      <w:b/>
      <w:bCs/>
      <w:kern w:val="28"/>
      <w:sz w:val="36"/>
      <w:szCs w:val="32"/>
      <w:shd w:val="solid" w:color="auto" w:fill="auto"/>
    </w:rPr>
  </w:style>
  <w:style w:type="paragraph" w:customStyle="1" w:styleId="ICDBodyText">
    <w:name w:val="ICD Body Text"/>
    <w:basedOn w:val="Normal"/>
    <w:link w:val="ICDBodyTextChar"/>
    <w:qFormat/>
    <w:rsid w:val="00D41F3D"/>
    <w:rPr>
      <w:rFonts w:ascii="Times New Roman" w:hAnsi="Times New Roman"/>
      <w:color w:val="000000"/>
      <w:szCs w:val="22"/>
    </w:rPr>
  </w:style>
  <w:style w:type="character" w:customStyle="1" w:styleId="ICDBodyTextChar">
    <w:name w:val="ICD Body Text Char"/>
    <w:link w:val="ICDBodyText"/>
    <w:rsid w:val="00D41F3D"/>
    <w:rPr>
      <w:color w:val="000000"/>
      <w:sz w:val="24"/>
      <w:szCs w:val="22"/>
    </w:rPr>
  </w:style>
  <w:style w:type="paragraph" w:styleId="ListParagraph">
    <w:name w:val="List Paragraph"/>
    <w:basedOn w:val="Normal"/>
    <w:uiPriority w:val="1"/>
    <w:qFormat/>
    <w:rsid w:val="00A14D3F"/>
    <w:pPr>
      <w:widowControl w:val="0"/>
      <w:autoSpaceDE w:val="0"/>
      <w:autoSpaceDN w:val="0"/>
      <w:ind w:left="1120" w:hanging="361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14D3F"/>
    <w:pPr>
      <w:widowControl w:val="0"/>
      <w:autoSpaceDE w:val="0"/>
      <w:autoSpaceDN w:val="0"/>
      <w:spacing w:line="225" w:lineRule="exact"/>
      <w:ind w:left="108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griner\Application%20Data\Microsoft\Templates\Guidebo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 and Forms" ma:contentTypeID="0x0101005CD7FF8448DD8241B359321E8F726E670094BBC07B3A579B429F6DF7D0CB6009A8" ma:contentTypeVersion="9" ma:contentTypeDescription="" ma:contentTypeScope="" ma:versionID="836ceac61e32624e9a04c60e442bd2ab">
  <xsd:schema xmlns:xsd="http://www.w3.org/2001/XMLSchema" xmlns:xs="http://www.w3.org/2001/XMLSchema" xmlns:p="http://schemas.microsoft.com/office/2006/metadata/properties" xmlns:ns2="b7565f3e-f365-40fb-821d-006a11e578ff" targetNamespace="http://schemas.microsoft.com/office/2006/metadata/properties" ma:root="true" ma:fieldsID="0e430a540a07a646b52be16a0830675e" ns2:_="">
    <xsd:import namespace="b7565f3e-f365-40fb-821d-006a11e578ff"/>
    <xsd:element name="properties">
      <xsd:complexType>
        <xsd:sequence>
          <xsd:element name="documentManagement">
            <xsd:complexType>
              <xsd:all>
                <xsd:element ref="ns2:raDocumentCategory" minOccurs="0"/>
                <xsd:element ref="ns2:raDocumentSubCat" minOccurs="0"/>
                <xsd:element ref="ns2:raDocumentDescription" minOccurs="0"/>
                <xsd:element ref="ns2:ra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5f3e-f365-40fb-821d-006a11e578ff" elementFormDefault="qualified">
    <xsd:import namespace="http://schemas.microsoft.com/office/2006/documentManagement/types"/>
    <xsd:import namespace="http://schemas.microsoft.com/office/infopath/2007/PartnerControls"/>
    <xsd:element name="raDocumentCategory" ma:index="2" nillable="true" ma:displayName="Document Category (old)" ma:internalName="raDocument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"/>
                    <xsd:enumeration value="Guidance Document"/>
                    <xsd:enumeration value="IRB Rosters"/>
                    <xsd:enumeration value="Informed Consent"/>
                    <xsd:enumeration value="Training"/>
                    <xsd:enumeration value="Policy"/>
                    <xsd:enumeration value="Form"/>
                    <xsd:enumeration value="HIPPAA"/>
                  </xsd:restriction>
                </xsd:simpleType>
              </xsd:element>
            </xsd:sequence>
          </xsd:extension>
        </xsd:complexContent>
      </xsd:complexType>
    </xsd:element>
    <xsd:element name="raDocumentSubCat" ma:index="3" nillable="true" ma:displayName="Subcategory" ma:format="Dropdown" ma:internalName="raDocumentSubCat">
      <xsd:simpleType>
        <xsd:restriction base="dms:Choice">
          <xsd:enumeration value="Application Forms"/>
          <xsd:enumeration value="Applications and Checklists"/>
          <xsd:enumeration value="Consent, Assent, HIPAA Authorizations, and Waivers"/>
          <xsd:enumeration value="Continuing Review"/>
          <xsd:enumeration value="Departmental Forms"/>
          <xsd:enumeration value="FDA, Drugs, Device Studies"/>
          <xsd:enumeration value="General"/>
          <xsd:enumeration value="Industry Sponsors"/>
          <xsd:enumeration value="Miscellaneous"/>
          <xsd:enumeration value="Outside IRBs"/>
          <xsd:enumeration value="Reportable Events, Unanticipated Problems"/>
          <xsd:enumeration value="Revisions, Amendments"/>
          <xsd:enumeration value="Special Population Review Forms"/>
        </xsd:restriction>
      </xsd:simpleType>
    </xsd:element>
    <xsd:element name="raDocumentDescription" ma:index="4" nillable="true" ma:displayName="Document Description" ma:internalName="raDocumentDescription">
      <xsd:simpleType>
        <xsd:restriction base="dms:Note">
          <xsd:maxLength value="255"/>
        </xsd:restriction>
      </xsd:simpleType>
    </xsd:element>
    <xsd:element name="raAudience" ma:index="5" nillable="true" ma:displayName="Audience" ma:internalName="ra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Participants"/>
                    <xsd:enumeration value="Researchers"/>
                    <xsd:enumeration value="Stud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BF2FC-62C3-4E96-91C4-4D7EA7AF558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4054492-317C-4117-9415-7D0D4FC76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CC63C-4F77-4C9D-B737-A773010E6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65f3e-f365-40fb-821d-006a11e57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AD7B68-2253-4247-875C-7A6C8DD81A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F2CA83-3986-467D-AB85-7535B7934D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Guidebook</Template>
  <TotalTime>0</TotalTime>
  <Pages>2</Pages>
  <Words>403</Words>
  <Characters>2084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Boilerplate Consent Form Language (English)</vt:lpstr>
    </vt:vector>
  </TitlesOfParts>
  <Company>University of Alabama at Birmingham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Boilerplate Consent Form Language (English)</dc:title>
  <dc:subject/>
  <dc:creator>UAB HRPP</dc:creator>
  <cp:keywords/>
  <cp:lastModifiedBy>Bhagat, Parth</cp:lastModifiedBy>
  <cp:revision>2</cp:revision>
  <cp:lastPrinted>2018-05-25T19:38:00Z</cp:lastPrinted>
  <dcterms:created xsi:type="dcterms:W3CDTF">2024-02-05T17:50:00Z</dcterms:created>
  <dcterms:modified xsi:type="dcterms:W3CDTF">2024-02-05T17:50:00Z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0x0101005CD7FF8448DD8241B359321E8F726E670094BBC07B3A579B429F6DF7D0CB6009A8</vt:lpwstr>
  </property>
  <property fmtid="{D5CDD505-2E9C-101B-9397-08002B2CF9AE}" pid="3" name="ContentType">
    <vt:lpwstr>Documents and Forms</vt:lpwstr>
  </property>
</Properties>
</file>