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A31" w:rsidRDefault="00070A31" w:rsidP="00070A31">
      <w:pPr>
        <w:rPr>
          <w:rFonts w:cstheme="minorHAnsi"/>
        </w:rPr>
      </w:pPr>
    </w:p>
    <w:p w:rsidR="00070A31" w:rsidRPr="003A6F1C" w:rsidRDefault="00070A31" w:rsidP="00070A31">
      <w:pPr>
        <w:rPr>
          <w:rFonts w:cstheme="minorHAnsi"/>
        </w:rPr>
      </w:pPr>
      <w:r w:rsidRPr="003A6F1C">
        <w:rPr>
          <w:rFonts w:cstheme="minorHAnsi"/>
        </w:rPr>
        <w:t>[Date]</w:t>
      </w:r>
    </w:p>
    <w:p w:rsidR="00070A31" w:rsidRPr="003A6F1C" w:rsidRDefault="00070A31" w:rsidP="00070A31">
      <w:pPr>
        <w:rPr>
          <w:rFonts w:cstheme="minorHAnsi"/>
        </w:rPr>
      </w:pPr>
    </w:p>
    <w:p w:rsidR="00070A31" w:rsidRPr="003A6F1C" w:rsidRDefault="00070A31" w:rsidP="00070A31">
      <w:pPr>
        <w:rPr>
          <w:rFonts w:cstheme="minorHAnsi"/>
        </w:rPr>
      </w:pPr>
      <w:r w:rsidRPr="003A6F1C">
        <w:rPr>
          <w:rFonts w:cstheme="minorHAnsi"/>
        </w:rPr>
        <w:t xml:space="preserve">[Faculty </w:t>
      </w:r>
      <w:r>
        <w:rPr>
          <w:rFonts w:cstheme="minorHAnsi"/>
        </w:rPr>
        <w:t xml:space="preserve">Contact </w:t>
      </w:r>
      <w:r w:rsidRPr="003A6F1C">
        <w:rPr>
          <w:rFonts w:cstheme="minorHAnsi"/>
        </w:rPr>
        <w:t>Information]</w:t>
      </w:r>
    </w:p>
    <w:p w:rsidR="00070A31" w:rsidRPr="003A6F1C" w:rsidRDefault="00070A31" w:rsidP="00070A31">
      <w:pPr>
        <w:rPr>
          <w:rFonts w:cstheme="minorHAnsi"/>
        </w:rPr>
      </w:pPr>
    </w:p>
    <w:p w:rsidR="00070A31" w:rsidRPr="003A6F1C" w:rsidRDefault="00070A31" w:rsidP="00070A31">
      <w:pPr>
        <w:rPr>
          <w:rFonts w:cstheme="minorHAnsi"/>
        </w:rPr>
      </w:pPr>
      <w:r w:rsidRPr="003A6F1C">
        <w:rPr>
          <w:rFonts w:cstheme="minorHAnsi"/>
          <w:b/>
        </w:rPr>
        <w:t>[</w:t>
      </w:r>
      <w:r>
        <w:rPr>
          <w:rFonts w:cstheme="minorHAnsi"/>
          <w:b/>
        </w:rPr>
        <w:t>RE: grant name and details]</w:t>
      </w:r>
    </w:p>
    <w:p w:rsidR="00070A31" w:rsidRPr="003A6F1C" w:rsidRDefault="00070A31" w:rsidP="00070A31">
      <w:pPr>
        <w:rPr>
          <w:rFonts w:cstheme="minorHAnsi"/>
        </w:rPr>
      </w:pPr>
    </w:p>
    <w:p w:rsidR="00070A31" w:rsidRPr="003A6F1C" w:rsidRDefault="00070A31" w:rsidP="00070A31">
      <w:pPr>
        <w:rPr>
          <w:rFonts w:cstheme="minorHAnsi"/>
        </w:rPr>
      </w:pPr>
      <w:r w:rsidRPr="003A6F1C">
        <w:rPr>
          <w:rFonts w:cstheme="minorHAnsi"/>
        </w:rPr>
        <w:t xml:space="preserve">Dear </w:t>
      </w:r>
      <w:r>
        <w:rPr>
          <w:rFonts w:cstheme="minorHAnsi"/>
        </w:rPr>
        <w:t>[Faculty]</w:t>
      </w:r>
      <w:r w:rsidRPr="003A6F1C">
        <w:rPr>
          <w:rFonts w:cstheme="minorHAnsi"/>
        </w:rPr>
        <w:t>:</w:t>
      </w:r>
    </w:p>
    <w:p w:rsidR="00070A31" w:rsidRPr="003A6F1C" w:rsidRDefault="00070A31" w:rsidP="00070A31">
      <w:pPr>
        <w:rPr>
          <w:rFonts w:cstheme="minorHAnsi"/>
        </w:rPr>
      </w:pPr>
    </w:p>
    <w:p w:rsidR="00070A31" w:rsidRPr="003A6F1C" w:rsidRDefault="00070A31" w:rsidP="00070A31">
      <w:pPr>
        <w:rPr>
          <w:rFonts w:cstheme="minorHAnsi"/>
        </w:rPr>
      </w:pPr>
      <w:r w:rsidRPr="003A6F1C">
        <w:rPr>
          <w:rFonts w:cstheme="minorHAnsi"/>
        </w:rPr>
        <w:t xml:space="preserve">I am delighted to hear that you are working on a research grant project involving </w:t>
      </w:r>
      <w:proofErr w:type="spellStart"/>
      <w:r w:rsidRPr="003A6F1C">
        <w:rPr>
          <w:rFonts w:cstheme="minorHAnsi"/>
        </w:rPr>
        <w:t>REDCap</w:t>
      </w:r>
      <w:proofErr w:type="spellEnd"/>
      <w:r w:rsidRPr="003A6F1C">
        <w:rPr>
          <w:rFonts w:cstheme="minorHAnsi"/>
        </w:rPr>
        <w:t xml:space="preserve">. As you might know, </w:t>
      </w:r>
      <w:proofErr w:type="spellStart"/>
      <w:r w:rsidRPr="003A6F1C">
        <w:rPr>
          <w:rFonts w:cstheme="minorHAnsi"/>
        </w:rPr>
        <w:t>REDCap</w:t>
      </w:r>
      <w:proofErr w:type="spellEnd"/>
      <w:r w:rsidRPr="003A6F1C">
        <w:rPr>
          <w:rFonts w:cstheme="minorHAnsi"/>
        </w:rPr>
        <w:t xml:space="preserve"> is one of our core competencies. As the largest and most experienced </w:t>
      </w:r>
      <w:proofErr w:type="spellStart"/>
      <w:r w:rsidRPr="003A6F1C">
        <w:rPr>
          <w:rFonts w:cstheme="minorHAnsi"/>
        </w:rPr>
        <w:t>REDCap</w:t>
      </w:r>
      <w:proofErr w:type="spellEnd"/>
      <w:r w:rsidRPr="003A6F1C">
        <w:rPr>
          <w:rFonts w:cstheme="minorHAnsi"/>
        </w:rPr>
        <w:t xml:space="preserve"> service provider at UAB, we </w:t>
      </w:r>
      <w:r>
        <w:rPr>
          <w:rFonts w:cstheme="minorHAnsi"/>
        </w:rPr>
        <w:t xml:space="preserve">at Department of Medicine IT (DOM IT) </w:t>
      </w:r>
      <w:r w:rsidRPr="003A6F1C">
        <w:rPr>
          <w:rFonts w:cstheme="minorHAnsi"/>
        </w:rPr>
        <w:t xml:space="preserve">assure you </w:t>
      </w:r>
      <w:r>
        <w:rPr>
          <w:rFonts w:cstheme="minorHAnsi"/>
        </w:rPr>
        <w:t xml:space="preserve">of </w:t>
      </w:r>
      <w:r w:rsidRPr="003A6F1C">
        <w:rPr>
          <w:rFonts w:cstheme="minorHAnsi"/>
        </w:rPr>
        <w:t>professional and holistic support in creating an effective res</w:t>
      </w:r>
      <w:r>
        <w:rPr>
          <w:rFonts w:cstheme="minorHAnsi"/>
        </w:rPr>
        <w:t>earch database. Prompt assistance</w:t>
      </w:r>
      <w:r w:rsidRPr="003A6F1C">
        <w:rPr>
          <w:rFonts w:cstheme="minorHAnsi"/>
        </w:rPr>
        <w:t xml:space="preserve"> is available for initial training, project consultation, optimal design, and swift implementation.</w:t>
      </w:r>
    </w:p>
    <w:p w:rsidR="00070A31" w:rsidRPr="003A6F1C" w:rsidRDefault="00070A31" w:rsidP="00070A31">
      <w:pPr>
        <w:rPr>
          <w:rFonts w:cstheme="minorHAnsi"/>
        </w:rPr>
      </w:pPr>
    </w:p>
    <w:p w:rsidR="00070A31" w:rsidRPr="003A6F1C" w:rsidRDefault="00070A31" w:rsidP="00070A31">
      <w:pPr>
        <w:rPr>
          <w:rFonts w:cstheme="minorHAnsi"/>
        </w:rPr>
      </w:pPr>
      <w:r w:rsidRPr="003A6F1C">
        <w:rPr>
          <w:rFonts w:cstheme="minorHAnsi"/>
        </w:rPr>
        <w:t xml:space="preserve">DOM IT has two </w:t>
      </w:r>
      <w:proofErr w:type="spellStart"/>
      <w:r w:rsidRPr="003A6F1C">
        <w:rPr>
          <w:rFonts w:cstheme="minorHAnsi"/>
        </w:rPr>
        <w:t>REDCap</w:t>
      </w:r>
      <w:proofErr w:type="spellEnd"/>
      <w:r w:rsidRPr="003A6F1C">
        <w:rPr>
          <w:rFonts w:cstheme="minorHAnsi"/>
        </w:rPr>
        <w:t xml:space="preserve"> server instances including one for PHI data research studies. We have performed a risk analysis </w:t>
      </w:r>
      <w:r w:rsidR="00B72BE8">
        <w:rPr>
          <w:rFonts w:cstheme="minorHAnsi"/>
        </w:rPr>
        <w:t xml:space="preserve">and have our system validated by a third-party auditor </w:t>
      </w:r>
      <w:r w:rsidRPr="003A6F1C">
        <w:rPr>
          <w:rFonts w:cstheme="minorHAnsi"/>
        </w:rPr>
        <w:t>to mitigate the data security concerns for handling sensitive da</w:t>
      </w:r>
      <w:r w:rsidR="00B72BE8">
        <w:rPr>
          <w:rFonts w:cstheme="minorHAnsi"/>
        </w:rPr>
        <w:t>ta, allowing us to be</w:t>
      </w:r>
      <w:r w:rsidRPr="003A6F1C">
        <w:rPr>
          <w:rFonts w:cstheme="minorHAnsi"/>
        </w:rPr>
        <w:t xml:space="preserve"> FISMA</w:t>
      </w:r>
      <w:r w:rsidR="00B72BE8">
        <w:rPr>
          <w:rFonts w:cstheme="minorHAnsi"/>
        </w:rPr>
        <w:t xml:space="preserve">, HIPAA, and FDA (CFR 21 part 11) compliant. Our trailblazing secure infrastructure design has achieved national reputation and an award by the </w:t>
      </w:r>
      <w:proofErr w:type="spellStart"/>
      <w:r w:rsidR="00B72BE8">
        <w:rPr>
          <w:rFonts w:cstheme="minorHAnsi"/>
        </w:rPr>
        <w:t>REDCap</w:t>
      </w:r>
      <w:proofErr w:type="spellEnd"/>
      <w:r w:rsidR="00B72BE8">
        <w:rPr>
          <w:rFonts w:cstheme="minorHAnsi"/>
        </w:rPr>
        <w:t xml:space="preserve"> Consortium. </w:t>
      </w:r>
      <w:r w:rsidRPr="003A6F1C">
        <w:rPr>
          <w:rFonts w:cstheme="minorHAnsi"/>
        </w:rPr>
        <w:t xml:space="preserve">The </w:t>
      </w:r>
      <w:r w:rsidR="00B72BE8" w:rsidRPr="00B72BE8">
        <w:rPr>
          <w:rFonts w:cstheme="minorHAnsi"/>
        </w:rPr>
        <w:t xml:space="preserve">UAB Institutional Review Board </w:t>
      </w:r>
      <w:r w:rsidRPr="003A6F1C">
        <w:rPr>
          <w:rFonts w:cstheme="minorHAnsi"/>
        </w:rPr>
        <w:t xml:space="preserve">(IRB) has already approved our </w:t>
      </w:r>
      <w:proofErr w:type="spellStart"/>
      <w:r w:rsidRPr="003A6F1C">
        <w:rPr>
          <w:rFonts w:cstheme="minorHAnsi"/>
        </w:rPr>
        <w:t>REDCap</w:t>
      </w:r>
      <w:proofErr w:type="spellEnd"/>
      <w:r w:rsidRPr="003A6F1C">
        <w:rPr>
          <w:rFonts w:cstheme="minorHAnsi"/>
        </w:rPr>
        <w:t xml:space="preserve"> for many research studies. We currently host ~700 PHI and Non-PHI research studies or surveys for invest</w:t>
      </w:r>
      <w:bookmarkStart w:id="0" w:name="_GoBack"/>
      <w:bookmarkEnd w:id="0"/>
      <w:r w:rsidRPr="003A6F1C">
        <w:rPr>
          <w:rFonts w:cstheme="minorHAnsi"/>
        </w:rPr>
        <w:t xml:space="preserve">igators across UAB. We will work with you, the UAB data security team, and the UAB IRB team for quick approval to use </w:t>
      </w:r>
      <w:proofErr w:type="spellStart"/>
      <w:r w:rsidRPr="003A6F1C">
        <w:rPr>
          <w:rFonts w:cstheme="minorHAnsi"/>
        </w:rPr>
        <w:t>REDCap</w:t>
      </w:r>
      <w:proofErr w:type="spellEnd"/>
      <w:r w:rsidRPr="003A6F1C">
        <w:rPr>
          <w:rFonts w:cstheme="minorHAnsi"/>
        </w:rPr>
        <w:t xml:space="preserve"> as your research platform. DOM IT is ready to assist in providing customized </w:t>
      </w:r>
      <w:proofErr w:type="spellStart"/>
      <w:r w:rsidRPr="003A6F1C">
        <w:rPr>
          <w:rFonts w:cstheme="minorHAnsi"/>
        </w:rPr>
        <w:t>REDCap</w:t>
      </w:r>
      <w:proofErr w:type="spellEnd"/>
      <w:r w:rsidRPr="003A6F1C">
        <w:rPr>
          <w:rFonts w:cstheme="minorHAnsi"/>
        </w:rPr>
        <w:t xml:space="preserve"> enhancements and documents to submit to IRB</w:t>
      </w:r>
      <w:r w:rsidR="00B72BE8">
        <w:rPr>
          <w:rFonts w:cstheme="minorHAnsi"/>
        </w:rPr>
        <w:t xml:space="preserve"> and other funding/regulatory agency</w:t>
      </w:r>
      <w:r w:rsidRPr="003A6F1C">
        <w:rPr>
          <w:rFonts w:cstheme="minorHAnsi"/>
        </w:rPr>
        <w:t xml:space="preserve"> for PHI research projects. We are committed to providing you the most customer centric service that meets your research needs.</w:t>
      </w:r>
    </w:p>
    <w:p w:rsidR="00070A31" w:rsidRPr="003A6F1C" w:rsidRDefault="00070A31" w:rsidP="00070A31">
      <w:pPr>
        <w:rPr>
          <w:rFonts w:cstheme="minorHAnsi"/>
        </w:rPr>
      </w:pPr>
    </w:p>
    <w:p w:rsidR="00070A31" w:rsidRPr="003A6F1C" w:rsidRDefault="00070A31" w:rsidP="00070A31">
      <w:pPr>
        <w:rPr>
          <w:rFonts w:cstheme="minorHAnsi"/>
        </w:rPr>
      </w:pPr>
      <w:r w:rsidRPr="003A6F1C">
        <w:rPr>
          <w:rFonts w:cstheme="minorHAnsi"/>
        </w:rPr>
        <w:t>We look forward to working with you on this important and exciting research study.</w:t>
      </w:r>
    </w:p>
    <w:p w:rsidR="00070A31" w:rsidRPr="003A6F1C" w:rsidRDefault="00070A31" w:rsidP="00070A31">
      <w:pPr>
        <w:rPr>
          <w:rFonts w:cstheme="minorHAnsi"/>
        </w:rPr>
      </w:pPr>
    </w:p>
    <w:p w:rsidR="00070A31" w:rsidRPr="003A6F1C" w:rsidRDefault="00070A31" w:rsidP="00070A31">
      <w:pPr>
        <w:rPr>
          <w:rFonts w:cstheme="minorHAnsi"/>
        </w:rPr>
      </w:pPr>
      <w:r w:rsidRPr="003A6F1C">
        <w:rPr>
          <w:rFonts w:cstheme="minorHAnsi"/>
        </w:rPr>
        <w:t>Sincerely,</w:t>
      </w:r>
    </w:p>
    <w:p w:rsidR="00070A31" w:rsidRPr="003A6F1C" w:rsidRDefault="00070A31" w:rsidP="00070A31">
      <w:pPr>
        <w:rPr>
          <w:rFonts w:cstheme="minorHAnsi"/>
        </w:rPr>
      </w:pPr>
    </w:p>
    <w:p w:rsidR="00070A31" w:rsidRPr="003A6F1C" w:rsidRDefault="00070A31" w:rsidP="00070A31">
      <w:pPr>
        <w:rPr>
          <w:rFonts w:cstheme="minorHAnsi"/>
        </w:rPr>
      </w:pPr>
    </w:p>
    <w:p w:rsidR="00070A31" w:rsidRPr="003A6F1C" w:rsidRDefault="00070A31" w:rsidP="00070A31">
      <w:pPr>
        <w:rPr>
          <w:rFonts w:cstheme="minorHAnsi"/>
        </w:rPr>
      </w:pPr>
    </w:p>
    <w:p w:rsidR="00070A31" w:rsidRPr="00070A31" w:rsidRDefault="00070A31" w:rsidP="00070A31">
      <w:pPr>
        <w:rPr>
          <w:rFonts w:cstheme="minorHAnsi"/>
          <w:b/>
        </w:rPr>
      </w:pPr>
      <w:proofErr w:type="spellStart"/>
      <w:r w:rsidRPr="00070A31">
        <w:rPr>
          <w:rFonts w:cstheme="minorHAnsi"/>
          <w:b/>
        </w:rPr>
        <w:t>Nazmul</w:t>
      </w:r>
      <w:proofErr w:type="spellEnd"/>
      <w:r w:rsidRPr="00070A31">
        <w:rPr>
          <w:rFonts w:cstheme="minorHAnsi"/>
          <w:b/>
        </w:rPr>
        <w:t xml:space="preserve"> Islam</w:t>
      </w:r>
    </w:p>
    <w:p w:rsidR="00070A31" w:rsidRPr="003A6F1C" w:rsidRDefault="00070A31" w:rsidP="00070A31">
      <w:pPr>
        <w:rPr>
          <w:rFonts w:cstheme="minorHAnsi"/>
        </w:rPr>
      </w:pPr>
      <w:r w:rsidRPr="003A6F1C">
        <w:rPr>
          <w:rFonts w:cstheme="minorHAnsi"/>
        </w:rPr>
        <w:t>Director of IT</w:t>
      </w:r>
    </w:p>
    <w:p w:rsidR="00070A31" w:rsidRPr="003A6F1C" w:rsidRDefault="00070A31" w:rsidP="00070A31">
      <w:pPr>
        <w:rPr>
          <w:rFonts w:cstheme="minorHAnsi"/>
        </w:rPr>
      </w:pPr>
      <w:r w:rsidRPr="003A6F1C">
        <w:rPr>
          <w:rFonts w:cstheme="minorHAnsi"/>
        </w:rPr>
        <w:t>UAB Department of Medicine</w:t>
      </w:r>
    </w:p>
    <w:p w:rsidR="00B84B9B" w:rsidRDefault="00B84B9B"/>
    <w:sectPr w:rsidR="00B84B9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3C2" w:rsidRDefault="008343C2" w:rsidP="00070A31">
      <w:r>
        <w:separator/>
      </w:r>
    </w:p>
  </w:endnote>
  <w:endnote w:type="continuationSeparator" w:id="0">
    <w:p w:rsidR="008343C2" w:rsidRDefault="008343C2" w:rsidP="0007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oxima Nova Light">
    <w:altName w:val="Tahoma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 Nova Medium">
    <w:altName w:val="Tahoma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A31" w:rsidRDefault="00070A31" w:rsidP="00070A31">
    <w:pPr>
      <w:pStyle w:val="BasicParagraph"/>
      <w:spacing w:line="240" w:lineRule="auto"/>
      <w:jc w:val="center"/>
      <w:rPr>
        <w:rFonts w:ascii="Arial" w:hAnsi="Arial" w:cs="Arial"/>
        <w:b/>
        <w:caps/>
        <w:sz w:val="22"/>
        <w:szCs w:val="22"/>
      </w:rPr>
    </w:pPr>
    <w:r w:rsidRPr="002C211D">
      <w:rPr>
        <w:rFonts w:ascii="Arial" w:hAnsi="Arial" w:cs="Arial"/>
        <w:b/>
        <w:caps/>
        <w:sz w:val="22"/>
        <w:szCs w:val="22"/>
      </w:rPr>
      <w:t>SChool of Medicine</w:t>
    </w:r>
  </w:p>
  <w:p w:rsidR="00070A31" w:rsidRPr="0044533F" w:rsidRDefault="00070A31" w:rsidP="00070A31">
    <w:pPr>
      <w:pStyle w:val="Footer"/>
      <w:spacing w:line="480" w:lineRule="auto"/>
      <w:jc w:val="center"/>
      <w:rPr>
        <w:rFonts w:ascii="Arial" w:hAnsi="Arial" w:cs="Arial"/>
        <w:sz w:val="18"/>
        <w:szCs w:val="18"/>
      </w:rPr>
    </w:pPr>
    <w:r w:rsidRPr="0044533F">
      <w:rPr>
        <w:rFonts w:ascii="Arial" w:hAnsi="Arial" w:cs="Arial"/>
        <w:sz w:val="18"/>
        <w:szCs w:val="18"/>
      </w:rPr>
      <w:t xml:space="preserve">Department of </w:t>
    </w:r>
    <w:r>
      <w:rPr>
        <w:rFonts w:ascii="Arial" w:hAnsi="Arial" w:cs="Arial"/>
        <w:sz w:val="18"/>
        <w:szCs w:val="18"/>
      </w:rPr>
      <w:t xml:space="preserve">Medicine  </w:t>
    </w:r>
  </w:p>
  <w:p w:rsidR="00070A31" w:rsidRPr="002C211D" w:rsidRDefault="00070A31" w:rsidP="00070A31">
    <w:pPr>
      <w:pStyle w:val="Footersmalltext"/>
      <w:rPr>
        <w:rFonts w:ascii="Arial" w:hAnsi="Arial" w:cs="Arial"/>
      </w:rPr>
    </w:pPr>
    <w:r>
      <w:rPr>
        <w:rFonts w:ascii="Arial" w:hAnsi="Arial" w:cs="Arial"/>
      </w:rPr>
      <w:t xml:space="preserve">420 </w:t>
    </w:r>
    <w:proofErr w:type="spellStart"/>
    <w:r>
      <w:rPr>
        <w:rFonts w:ascii="Arial" w:hAnsi="Arial" w:cs="Arial"/>
      </w:rPr>
      <w:t>Boshell</w:t>
    </w:r>
    <w:proofErr w:type="spellEnd"/>
    <w:r>
      <w:rPr>
        <w:rFonts w:ascii="Arial" w:hAnsi="Arial" w:cs="Arial"/>
      </w:rPr>
      <w:t xml:space="preserve"> Diabetes </w:t>
    </w:r>
    <w:proofErr w:type="gramStart"/>
    <w:r>
      <w:rPr>
        <w:rFonts w:ascii="Arial" w:hAnsi="Arial" w:cs="Arial"/>
      </w:rPr>
      <w:t>Building</w:t>
    </w:r>
    <w:r w:rsidRPr="002C211D">
      <w:rPr>
        <w:rFonts w:ascii="Arial" w:hAnsi="Arial" w:cs="Arial"/>
      </w:rPr>
      <w:t xml:space="preserve">  |</w:t>
    </w:r>
    <w:proofErr w:type="gramEnd"/>
    <w:r w:rsidRPr="002C211D">
      <w:rPr>
        <w:rFonts w:ascii="Arial" w:hAnsi="Arial" w:cs="Arial"/>
      </w:rPr>
      <w:t xml:space="preserve">  </w:t>
    </w:r>
    <w:r>
      <w:rPr>
        <w:rFonts w:ascii="Arial" w:hAnsi="Arial" w:cs="Arial"/>
      </w:rPr>
      <w:t>1808 7</w:t>
    </w:r>
    <w:r w:rsidRPr="00B50AB0">
      <w:rPr>
        <w:rFonts w:ascii="Arial" w:hAnsi="Arial" w:cs="Arial"/>
        <w:vertAlign w:val="superscript"/>
      </w:rPr>
      <w:t>th</w:t>
    </w:r>
    <w:r>
      <w:rPr>
        <w:rFonts w:ascii="Arial" w:hAnsi="Arial" w:cs="Arial"/>
      </w:rPr>
      <w:t xml:space="preserve"> Avenue South</w:t>
    </w:r>
    <w:r w:rsidRPr="002C211D">
      <w:rPr>
        <w:rFonts w:ascii="Arial" w:hAnsi="Arial" w:cs="Arial"/>
      </w:rPr>
      <w:t xml:space="preserve">      Mailing Address: </w:t>
    </w:r>
    <w:r>
      <w:rPr>
        <w:rFonts w:ascii="Arial" w:hAnsi="Arial" w:cs="Arial"/>
      </w:rPr>
      <w:t>BLDG</w:t>
    </w:r>
    <w:r w:rsidRPr="002C211D">
      <w:rPr>
        <w:rFonts w:ascii="Arial" w:hAnsi="Arial" w:cs="Arial"/>
      </w:rPr>
      <w:t xml:space="preserve"> </w:t>
    </w:r>
    <w:r>
      <w:rPr>
        <w:rFonts w:ascii="Arial" w:hAnsi="Arial" w:cs="Arial"/>
      </w:rPr>
      <w:t>420</w:t>
    </w:r>
    <w:r w:rsidRPr="002C211D">
      <w:rPr>
        <w:rFonts w:ascii="Arial" w:hAnsi="Arial" w:cs="Arial"/>
      </w:rPr>
      <w:t xml:space="preserve">  |  1720 2ND AVE SOUTH  |  BIRMINGHAM AL 35294-0110</w:t>
    </w:r>
  </w:p>
  <w:p w:rsidR="00070A31" w:rsidRPr="00070A31" w:rsidRDefault="00070A31" w:rsidP="00070A31">
    <w:pPr>
      <w:pStyle w:val="Footersmalltext"/>
      <w:rPr>
        <w:rFonts w:ascii="Proxima Nova Medium" w:hAnsi="Proxima Nova Medium" w:cs="Proxima Nova Medium"/>
        <w:sz w:val="18"/>
        <w:szCs w:val="18"/>
      </w:rPr>
    </w:pPr>
    <w:proofErr w:type="gramStart"/>
    <w:r>
      <w:rPr>
        <w:rFonts w:ascii="Arial" w:hAnsi="Arial" w:cs="Arial"/>
      </w:rPr>
      <w:t>phone</w:t>
    </w:r>
    <w:proofErr w:type="gramEnd"/>
    <w:r>
      <w:rPr>
        <w:rFonts w:ascii="Arial" w:hAnsi="Arial" w:cs="Arial"/>
      </w:rPr>
      <w:t xml:space="preserve">: 205.934.7700  |  fax: 205.934.1477  |  </w:t>
    </w:r>
    <w:hyperlink r:id="rId1" w:history="1">
      <w:r w:rsidRPr="003016E6">
        <w:rPr>
          <w:rStyle w:val="Hyperlink"/>
          <w:rFonts w:ascii="Arial" w:hAnsi="Arial" w:cs="Arial"/>
        </w:rPr>
        <w:t>www.uab.edu/medicine/dom</w:t>
      </w:r>
    </w:hyperlink>
    <w:r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3C2" w:rsidRDefault="008343C2" w:rsidP="00070A31">
      <w:r>
        <w:separator/>
      </w:r>
    </w:p>
  </w:footnote>
  <w:footnote w:type="continuationSeparator" w:id="0">
    <w:p w:rsidR="008343C2" w:rsidRDefault="008343C2" w:rsidP="00070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A31" w:rsidRDefault="00070A3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E9DB82" wp14:editId="6596EF9A">
          <wp:simplePos x="0" y="0"/>
          <wp:positionH relativeFrom="margin">
            <wp:align>center</wp:align>
          </wp:positionH>
          <wp:positionV relativeFrom="paragraph">
            <wp:posOffset>-219075</wp:posOffset>
          </wp:positionV>
          <wp:extent cx="1737360" cy="475488"/>
          <wp:effectExtent l="0" t="0" r="0" b="127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AB_LOGO_centered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0" cy="4754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A31"/>
    <w:rsid w:val="00070A31"/>
    <w:rsid w:val="008343C2"/>
    <w:rsid w:val="00B72BE8"/>
    <w:rsid w:val="00B8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D360E"/>
  <w15:chartTrackingRefBased/>
  <w15:docId w15:val="{9058C688-A45A-4C7B-BE33-85D772BE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A3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A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A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0A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A31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070A3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Footersmalltext">
    <w:name w:val="Footer small text"/>
    <w:basedOn w:val="BasicParagraph"/>
    <w:qFormat/>
    <w:rsid w:val="00070A31"/>
    <w:pPr>
      <w:spacing w:line="360" w:lineRule="auto"/>
      <w:jc w:val="center"/>
    </w:pPr>
    <w:rPr>
      <w:rFonts w:ascii="Proxima Nova Light" w:hAnsi="Proxima Nova Light" w:cs="Proxima Nova Light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070A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ab.edu/medicine/d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019EA-E4D7-4F1F-96B7-B5AAD44FE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2020-06-22T21:53:00Z</dcterms:created>
  <dcterms:modified xsi:type="dcterms:W3CDTF">2020-06-22T22:22:00Z</dcterms:modified>
</cp:coreProperties>
</file>