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FA81" w14:textId="3C0D7819" w:rsidR="00E95E3E" w:rsidRPr="00E35379" w:rsidRDefault="00E95E3E" w:rsidP="00E35379">
      <w:pPr>
        <w:jc w:val="center"/>
        <w:rPr>
          <w:b/>
          <w:bCs/>
        </w:rPr>
      </w:pPr>
      <w:r w:rsidRPr="00E35379">
        <w:rPr>
          <w:b/>
          <w:bCs/>
        </w:rPr>
        <w:t xml:space="preserve">Developmental </w:t>
      </w:r>
      <w:r w:rsidR="00B80F22">
        <w:rPr>
          <w:b/>
          <w:bCs/>
        </w:rPr>
        <w:t>Project</w:t>
      </w:r>
      <w:r w:rsidR="00E35379">
        <w:rPr>
          <w:b/>
          <w:bCs/>
        </w:rPr>
        <w:t xml:space="preserve"> Application</w:t>
      </w:r>
      <w:r w:rsidR="00E153D0" w:rsidRPr="00E35379">
        <w:rPr>
          <w:b/>
          <w:bCs/>
        </w:rPr>
        <w:t xml:space="preserve"> </w:t>
      </w:r>
      <w:r w:rsidRPr="00E35379">
        <w:rPr>
          <w:b/>
          <w:bCs/>
        </w:rPr>
        <w:t>Review</w:t>
      </w:r>
    </w:p>
    <w:p w14:paraId="049D2C13" w14:textId="77777777" w:rsidR="00E35379" w:rsidRPr="00D555DD" w:rsidRDefault="00E35379">
      <w:pPr>
        <w:rPr>
          <w:sz w:val="22"/>
          <w:szCs w:val="22"/>
        </w:rPr>
      </w:pPr>
      <w:r w:rsidRPr="00D555DD">
        <w:rPr>
          <w:sz w:val="22"/>
          <w:szCs w:val="22"/>
        </w:rPr>
        <w:t>Thank you for your time and expertise in reviewing this application.  Please note:</w:t>
      </w:r>
    </w:p>
    <w:p w14:paraId="65176828" w14:textId="5199045C" w:rsidR="00E153D0" w:rsidRPr="00D555DD" w:rsidRDefault="00E153D0" w:rsidP="00D1722C">
      <w:pPr>
        <w:pStyle w:val="ListParagraph"/>
        <w:numPr>
          <w:ilvl w:val="0"/>
          <w:numId w:val="2"/>
        </w:numPr>
        <w:ind w:right="270"/>
        <w:rPr>
          <w:sz w:val="22"/>
          <w:szCs w:val="22"/>
        </w:rPr>
      </w:pPr>
      <w:r w:rsidRPr="00D555DD">
        <w:rPr>
          <w:sz w:val="22"/>
          <w:szCs w:val="22"/>
        </w:rPr>
        <w:t xml:space="preserve">Comments </w:t>
      </w:r>
      <w:r w:rsidRPr="00D555DD">
        <w:rPr>
          <w:sz w:val="22"/>
          <w:szCs w:val="22"/>
          <w:u w:val="single"/>
        </w:rPr>
        <w:t>will</w:t>
      </w:r>
      <w:r w:rsidRPr="00D555DD">
        <w:rPr>
          <w:sz w:val="22"/>
          <w:szCs w:val="22"/>
        </w:rPr>
        <w:t xml:space="preserve"> be shared with the applicant.</w:t>
      </w:r>
      <w:r w:rsidR="00990216" w:rsidRPr="00D555DD">
        <w:rPr>
          <w:sz w:val="22"/>
          <w:szCs w:val="22"/>
        </w:rPr>
        <w:t xml:space="preserve"> Please include strengths and weaknesses. Any score below 3 must include</w:t>
      </w:r>
      <w:r w:rsidR="0056623F" w:rsidRPr="00D555DD">
        <w:rPr>
          <w:sz w:val="22"/>
          <w:szCs w:val="22"/>
        </w:rPr>
        <w:t xml:space="preserve"> comment on weaknesses.</w:t>
      </w:r>
    </w:p>
    <w:p w14:paraId="6033ACBC" w14:textId="14BF140B" w:rsidR="00E35379" w:rsidRPr="00D555DD" w:rsidRDefault="00E35379" w:rsidP="00D1722C">
      <w:pPr>
        <w:pStyle w:val="ListParagraph"/>
        <w:numPr>
          <w:ilvl w:val="0"/>
          <w:numId w:val="2"/>
        </w:numPr>
        <w:ind w:right="540"/>
        <w:rPr>
          <w:sz w:val="22"/>
          <w:szCs w:val="22"/>
        </w:rPr>
      </w:pPr>
      <w:r w:rsidRPr="00D555DD">
        <w:rPr>
          <w:sz w:val="22"/>
          <w:szCs w:val="22"/>
        </w:rPr>
        <w:t>For questions</w:t>
      </w:r>
      <w:r w:rsidR="000B762D">
        <w:rPr>
          <w:sz w:val="22"/>
          <w:szCs w:val="22"/>
        </w:rPr>
        <w:t xml:space="preserve"> 1–5</w:t>
      </w:r>
      <w:r w:rsidRPr="00D555DD">
        <w:rPr>
          <w:sz w:val="22"/>
          <w:szCs w:val="22"/>
        </w:rPr>
        <w:t xml:space="preserve"> with a numeric score, please use the NIH scoring system</w:t>
      </w:r>
      <w:r w:rsidR="00D94102" w:rsidRPr="00D555DD">
        <w:rPr>
          <w:sz w:val="22"/>
          <w:szCs w:val="22"/>
        </w:rPr>
        <w:t>. A score of 1–3 should be a proposal of high importance to the field with no more than some minor weaknesses, while a 5 is a good application</w:t>
      </w:r>
      <w:r w:rsidRPr="00D555DD">
        <w:rPr>
          <w:sz w:val="22"/>
          <w:szCs w:val="22"/>
        </w:rPr>
        <w:t>:</w:t>
      </w:r>
    </w:p>
    <w:p w14:paraId="58DC9CAA" w14:textId="00BC91CE" w:rsidR="00E95E3E" w:rsidRDefault="00E95E3E" w:rsidP="00E35379">
      <w:pPr>
        <w:jc w:val="center"/>
      </w:pPr>
      <w:r w:rsidRPr="00E95E3E">
        <w:rPr>
          <w:noProof/>
        </w:rPr>
        <w:drawing>
          <wp:inline distT="0" distB="0" distL="0" distR="0" wp14:anchorId="5D324CB9" wp14:editId="21A5708A">
            <wp:extent cx="4637786" cy="2667000"/>
            <wp:effectExtent l="0" t="0" r="0" b="0"/>
            <wp:docPr id="517837205" name="Picture 1" descr="A white and orang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37205" name="Picture 1" descr="A white and orange text on a white background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0913" cy="267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DAEA" w14:textId="5A0AE23C" w:rsidR="00E95E3E" w:rsidRDefault="00E95E3E" w:rsidP="00E95E3E">
      <w:pPr>
        <w:pStyle w:val="ListParagraph"/>
        <w:numPr>
          <w:ilvl w:val="0"/>
          <w:numId w:val="1"/>
        </w:numPr>
      </w:pPr>
      <w:r w:rsidRPr="00B442C7">
        <w:rPr>
          <w:b/>
          <w:bCs/>
        </w:rPr>
        <w:t>Significance</w:t>
      </w:r>
      <w:r w:rsidR="00906B86">
        <w:t>. Does the study address an important question related to ADRD</w:t>
      </w:r>
      <w:r w:rsidR="008F3932">
        <w:t xml:space="preserve"> that is likely to have a meaningful impact on the field and eventually for patients and families</w:t>
      </w:r>
      <w:r w:rsidR="00906B86">
        <w:t xml:space="preserve">?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35"/>
        <w:gridCol w:w="7655"/>
      </w:tblGrid>
      <w:tr w:rsidR="00E153D0" w14:paraId="6BAF4490" w14:textId="77777777" w:rsidTr="00B442C7">
        <w:tc>
          <w:tcPr>
            <w:tcW w:w="1435" w:type="dxa"/>
          </w:tcPr>
          <w:p w14:paraId="2E23F1DF" w14:textId="7D0B1001" w:rsidR="00E153D0" w:rsidRPr="00B442C7" w:rsidRDefault="00E153D0" w:rsidP="00E153D0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Score (1–9)</w:t>
            </w:r>
          </w:p>
        </w:tc>
        <w:tc>
          <w:tcPr>
            <w:tcW w:w="7655" w:type="dxa"/>
          </w:tcPr>
          <w:p w14:paraId="3402D4ED" w14:textId="59014123" w:rsidR="00E153D0" w:rsidRDefault="00E153D0" w:rsidP="00E153D0">
            <w:pPr>
              <w:pStyle w:val="ListParagraph"/>
              <w:ind w:left="0"/>
            </w:pPr>
          </w:p>
        </w:tc>
      </w:tr>
      <w:tr w:rsidR="00E153D0" w14:paraId="6118958B" w14:textId="77777777" w:rsidTr="00B442C7">
        <w:trPr>
          <w:trHeight w:val="1925"/>
        </w:trPr>
        <w:tc>
          <w:tcPr>
            <w:tcW w:w="1435" w:type="dxa"/>
          </w:tcPr>
          <w:p w14:paraId="3DE6388E" w14:textId="2DEAE463" w:rsidR="00E153D0" w:rsidRPr="00B442C7" w:rsidRDefault="00E153D0" w:rsidP="00E153D0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7655" w:type="dxa"/>
          </w:tcPr>
          <w:p w14:paraId="44147D52" w14:textId="77777777" w:rsidR="00E153D0" w:rsidRDefault="00E153D0" w:rsidP="00CB01D5">
            <w:pPr>
              <w:pStyle w:val="ListParagraph"/>
              <w:numPr>
                <w:ilvl w:val="0"/>
                <w:numId w:val="3"/>
              </w:numPr>
              <w:ind w:left="436"/>
            </w:pPr>
          </w:p>
        </w:tc>
      </w:tr>
    </w:tbl>
    <w:p w14:paraId="132F91AC" w14:textId="77777777" w:rsidR="00E153D0" w:rsidRDefault="00E153D0" w:rsidP="00E153D0">
      <w:pPr>
        <w:pStyle w:val="ListParagraph"/>
        <w:ind w:left="1440"/>
      </w:pPr>
    </w:p>
    <w:p w14:paraId="078F4B7D" w14:textId="63E3EE2A" w:rsidR="00E95E3E" w:rsidRDefault="00906B86" w:rsidP="00104EAD">
      <w:pPr>
        <w:pStyle w:val="ListParagraph"/>
        <w:numPr>
          <w:ilvl w:val="0"/>
          <w:numId w:val="1"/>
        </w:numPr>
        <w:ind w:right="630"/>
      </w:pPr>
      <w:r w:rsidRPr="00E153D0">
        <w:rPr>
          <w:b/>
          <w:bCs/>
        </w:rPr>
        <w:t>Approach</w:t>
      </w:r>
      <w:r>
        <w:t xml:space="preserve">.  Are the study design and methods appropriate to address the </w:t>
      </w:r>
      <w:r w:rsidR="00104EAD">
        <w:t xml:space="preserve">proposed </w:t>
      </w:r>
      <w:r>
        <w:t>question?</w:t>
      </w:r>
      <w:r w:rsidR="00B442C7">
        <w:t xml:space="preserve"> Are they rigorous</w:t>
      </w:r>
      <w:r w:rsidR="00CD52FA">
        <w:t xml:space="preserve"> and statistically sound</w:t>
      </w:r>
      <w:r w:rsidR="00B442C7">
        <w:t xml:space="preserve">? Are all necessary controls included?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35"/>
        <w:gridCol w:w="7655"/>
      </w:tblGrid>
      <w:tr w:rsidR="00E153D0" w14:paraId="76C321BD" w14:textId="77777777" w:rsidTr="00B442C7">
        <w:tc>
          <w:tcPr>
            <w:tcW w:w="1435" w:type="dxa"/>
          </w:tcPr>
          <w:p w14:paraId="0A2F7B67" w14:textId="77777777" w:rsidR="00E153D0" w:rsidRPr="00B442C7" w:rsidRDefault="00E153D0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Score (1–9)</w:t>
            </w:r>
          </w:p>
        </w:tc>
        <w:tc>
          <w:tcPr>
            <w:tcW w:w="7655" w:type="dxa"/>
          </w:tcPr>
          <w:p w14:paraId="5A9DE766" w14:textId="77777777" w:rsidR="00E153D0" w:rsidRDefault="00E153D0" w:rsidP="00C924BA">
            <w:pPr>
              <w:pStyle w:val="ListParagraph"/>
              <w:ind w:left="0"/>
            </w:pPr>
          </w:p>
        </w:tc>
      </w:tr>
      <w:tr w:rsidR="00CB01D5" w14:paraId="590127D4" w14:textId="77777777" w:rsidTr="00C924BA">
        <w:trPr>
          <w:trHeight w:val="1925"/>
        </w:trPr>
        <w:tc>
          <w:tcPr>
            <w:tcW w:w="1435" w:type="dxa"/>
          </w:tcPr>
          <w:p w14:paraId="39A78325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7655" w:type="dxa"/>
          </w:tcPr>
          <w:p w14:paraId="6A5EFC47" w14:textId="77777777" w:rsidR="00CB01D5" w:rsidRDefault="00CB01D5" w:rsidP="00C924BA">
            <w:pPr>
              <w:pStyle w:val="ListParagraph"/>
              <w:numPr>
                <w:ilvl w:val="0"/>
                <w:numId w:val="3"/>
              </w:numPr>
              <w:ind w:left="436"/>
            </w:pPr>
          </w:p>
        </w:tc>
      </w:tr>
    </w:tbl>
    <w:p w14:paraId="0E419042" w14:textId="4511A065" w:rsidR="00906B86" w:rsidRDefault="00906B86" w:rsidP="00B236AA">
      <w:pPr>
        <w:pStyle w:val="ListParagraph"/>
        <w:numPr>
          <w:ilvl w:val="0"/>
          <w:numId w:val="1"/>
        </w:numPr>
        <w:ind w:right="630"/>
      </w:pPr>
      <w:r w:rsidRPr="00E153D0">
        <w:rPr>
          <w:b/>
          <w:bCs/>
        </w:rPr>
        <w:lastRenderedPageBreak/>
        <w:t>Feasibility</w:t>
      </w:r>
      <w:r>
        <w:t xml:space="preserve">. Is the investigator team well suited to do this work?  </w:t>
      </w:r>
      <w:r w:rsidR="00E153D0">
        <w:t xml:space="preserve">Is the scope of work reasonable to accomplish in the </w:t>
      </w:r>
      <w:proofErr w:type="gramStart"/>
      <w:r w:rsidR="00E153D0">
        <w:t>1-2 year</w:t>
      </w:r>
      <w:proofErr w:type="gramEnd"/>
      <w:r w:rsidR="00E153D0">
        <w:t xml:space="preserve"> award period? </w:t>
      </w:r>
      <w:r w:rsidR="00D5381C">
        <w:t xml:space="preserve">Is </w:t>
      </w:r>
      <w:r w:rsidR="00F93A4C">
        <w:t xml:space="preserve">all </w:t>
      </w:r>
      <w:r w:rsidR="00D5381C">
        <w:t>necessary equipment available?</w:t>
      </w:r>
      <w:r w:rsidR="00F93A4C">
        <w:t xml:space="preserve"> Is the project ready to launch </w:t>
      </w:r>
      <w:r w:rsidR="00BE51D3">
        <w:t>if funded?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35"/>
        <w:gridCol w:w="7655"/>
      </w:tblGrid>
      <w:tr w:rsidR="00CB01D5" w14:paraId="044B5B58" w14:textId="77777777" w:rsidTr="00C924BA">
        <w:tc>
          <w:tcPr>
            <w:tcW w:w="1435" w:type="dxa"/>
          </w:tcPr>
          <w:p w14:paraId="3A845BA1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Score (1–9)</w:t>
            </w:r>
          </w:p>
        </w:tc>
        <w:tc>
          <w:tcPr>
            <w:tcW w:w="7655" w:type="dxa"/>
          </w:tcPr>
          <w:p w14:paraId="02BC13AC" w14:textId="77777777" w:rsidR="00CB01D5" w:rsidRDefault="00CB01D5" w:rsidP="00C924BA">
            <w:pPr>
              <w:pStyle w:val="ListParagraph"/>
              <w:ind w:left="0"/>
            </w:pPr>
          </w:p>
        </w:tc>
      </w:tr>
      <w:tr w:rsidR="00CB01D5" w14:paraId="4E3EED7B" w14:textId="77777777" w:rsidTr="00BE51D3">
        <w:trPr>
          <w:trHeight w:val="1763"/>
        </w:trPr>
        <w:tc>
          <w:tcPr>
            <w:tcW w:w="1435" w:type="dxa"/>
          </w:tcPr>
          <w:p w14:paraId="59FBF8BD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7655" w:type="dxa"/>
          </w:tcPr>
          <w:p w14:paraId="32825D38" w14:textId="77777777" w:rsidR="00CB01D5" w:rsidRDefault="00CB01D5" w:rsidP="00C924BA">
            <w:pPr>
              <w:pStyle w:val="ListParagraph"/>
              <w:numPr>
                <w:ilvl w:val="0"/>
                <w:numId w:val="3"/>
              </w:numPr>
              <w:ind w:left="436"/>
            </w:pPr>
          </w:p>
        </w:tc>
      </w:tr>
    </w:tbl>
    <w:p w14:paraId="5037B6A5" w14:textId="77777777" w:rsidR="00B442C7" w:rsidRPr="00B442C7" w:rsidRDefault="00B442C7" w:rsidP="00B442C7">
      <w:pPr>
        <w:pStyle w:val="ListParagraph"/>
      </w:pPr>
    </w:p>
    <w:p w14:paraId="6BEB31C8" w14:textId="0D996155" w:rsidR="00E153D0" w:rsidRDefault="00E153D0" w:rsidP="00E95E3E">
      <w:pPr>
        <w:pStyle w:val="ListParagraph"/>
        <w:numPr>
          <w:ilvl w:val="0"/>
          <w:numId w:val="1"/>
        </w:numPr>
      </w:pPr>
      <w:r w:rsidRPr="00E153D0">
        <w:rPr>
          <w:b/>
          <w:bCs/>
        </w:rPr>
        <w:t>Future Potential</w:t>
      </w:r>
      <w:r>
        <w:t>. Is this project likely to lead to future extramural funding?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35"/>
        <w:gridCol w:w="7655"/>
      </w:tblGrid>
      <w:tr w:rsidR="00CB01D5" w14:paraId="4C8791FC" w14:textId="77777777" w:rsidTr="00C924BA">
        <w:tc>
          <w:tcPr>
            <w:tcW w:w="1435" w:type="dxa"/>
          </w:tcPr>
          <w:p w14:paraId="18B8BE29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Score (1–9)</w:t>
            </w:r>
          </w:p>
        </w:tc>
        <w:tc>
          <w:tcPr>
            <w:tcW w:w="7655" w:type="dxa"/>
          </w:tcPr>
          <w:p w14:paraId="0263DFA6" w14:textId="77777777" w:rsidR="00CB01D5" w:rsidRDefault="00CB01D5" w:rsidP="00C924BA">
            <w:pPr>
              <w:pStyle w:val="ListParagraph"/>
              <w:ind w:left="0"/>
            </w:pPr>
          </w:p>
        </w:tc>
      </w:tr>
      <w:tr w:rsidR="00CB01D5" w14:paraId="19D5D8D4" w14:textId="77777777" w:rsidTr="00BE51D3">
        <w:trPr>
          <w:trHeight w:val="1718"/>
        </w:trPr>
        <w:tc>
          <w:tcPr>
            <w:tcW w:w="1435" w:type="dxa"/>
          </w:tcPr>
          <w:p w14:paraId="07F8509C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7655" w:type="dxa"/>
          </w:tcPr>
          <w:p w14:paraId="5C3935E7" w14:textId="77777777" w:rsidR="00CB01D5" w:rsidRDefault="00CB01D5" w:rsidP="00C924BA">
            <w:pPr>
              <w:pStyle w:val="ListParagraph"/>
              <w:numPr>
                <w:ilvl w:val="0"/>
                <w:numId w:val="3"/>
              </w:numPr>
              <w:ind w:left="436"/>
            </w:pPr>
          </w:p>
        </w:tc>
      </w:tr>
    </w:tbl>
    <w:p w14:paraId="14EDE313" w14:textId="77777777" w:rsidR="00B442C7" w:rsidRPr="00B442C7" w:rsidRDefault="00B442C7" w:rsidP="00B442C7">
      <w:pPr>
        <w:pStyle w:val="ListParagraph"/>
      </w:pPr>
    </w:p>
    <w:p w14:paraId="09A501C3" w14:textId="24ECD170" w:rsidR="00E153D0" w:rsidRDefault="00E153D0" w:rsidP="00E95E3E">
      <w:pPr>
        <w:pStyle w:val="ListParagraph"/>
        <w:numPr>
          <w:ilvl w:val="0"/>
          <w:numId w:val="1"/>
        </w:numPr>
      </w:pPr>
      <w:r w:rsidRPr="00E153D0">
        <w:rPr>
          <w:b/>
          <w:bCs/>
        </w:rPr>
        <w:t>Overall Impact</w:t>
      </w:r>
      <w:r>
        <w:t xml:space="preserve">. Considering </w:t>
      </w:r>
      <w:proofErr w:type="gramStart"/>
      <w:r>
        <w:t>all of</w:t>
      </w:r>
      <w:proofErr w:type="gramEnd"/>
      <w:r>
        <w:t xml:space="preserve"> the above, how do </w:t>
      </w:r>
      <w:r w:rsidR="008E652B">
        <w:t>weigh the potential impact</w:t>
      </w:r>
      <w:r>
        <w:t xml:space="preserve"> of this proposal?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35"/>
        <w:gridCol w:w="7655"/>
      </w:tblGrid>
      <w:tr w:rsidR="00CB01D5" w14:paraId="1731DEA4" w14:textId="77777777" w:rsidTr="00C924BA">
        <w:tc>
          <w:tcPr>
            <w:tcW w:w="1435" w:type="dxa"/>
          </w:tcPr>
          <w:p w14:paraId="6901CC38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Score (1–9)</w:t>
            </w:r>
          </w:p>
        </w:tc>
        <w:tc>
          <w:tcPr>
            <w:tcW w:w="7655" w:type="dxa"/>
          </w:tcPr>
          <w:p w14:paraId="0504760F" w14:textId="77777777" w:rsidR="00CB01D5" w:rsidRDefault="00CB01D5" w:rsidP="00C924BA">
            <w:pPr>
              <w:pStyle w:val="ListParagraph"/>
              <w:ind w:left="0"/>
            </w:pPr>
          </w:p>
        </w:tc>
      </w:tr>
      <w:tr w:rsidR="00CB01D5" w14:paraId="6043CD55" w14:textId="77777777" w:rsidTr="00C924BA">
        <w:trPr>
          <w:trHeight w:val="1925"/>
        </w:trPr>
        <w:tc>
          <w:tcPr>
            <w:tcW w:w="1435" w:type="dxa"/>
          </w:tcPr>
          <w:p w14:paraId="6F36EE1A" w14:textId="77777777" w:rsidR="00CB01D5" w:rsidRPr="00B442C7" w:rsidRDefault="00CB01D5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7655" w:type="dxa"/>
          </w:tcPr>
          <w:p w14:paraId="295941F3" w14:textId="77777777" w:rsidR="00CB01D5" w:rsidRDefault="00CB01D5" w:rsidP="00C924BA">
            <w:pPr>
              <w:pStyle w:val="ListParagraph"/>
              <w:numPr>
                <w:ilvl w:val="0"/>
                <w:numId w:val="3"/>
              </w:numPr>
              <w:ind w:left="436"/>
            </w:pPr>
          </w:p>
        </w:tc>
      </w:tr>
    </w:tbl>
    <w:p w14:paraId="2DA1FDFD" w14:textId="77777777" w:rsidR="00B442C7" w:rsidRDefault="00B442C7" w:rsidP="00B442C7">
      <w:pPr>
        <w:pStyle w:val="ListParagraph"/>
      </w:pPr>
    </w:p>
    <w:p w14:paraId="215FC10D" w14:textId="052D1597" w:rsidR="00E153D0" w:rsidRDefault="00E153D0" w:rsidP="00E95E3E">
      <w:pPr>
        <w:pStyle w:val="ListParagraph"/>
        <w:numPr>
          <w:ilvl w:val="0"/>
          <w:numId w:val="1"/>
        </w:numPr>
      </w:pPr>
      <w:r>
        <w:t>Additional, non-scored criteria:</w:t>
      </w:r>
    </w:p>
    <w:p w14:paraId="100838D2" w14:textId="0378F003" w:rsidR="00E153D0" w:rsidRDefault="00E153D0" w:rsidP="00E153D0">
      <w:pPr>
        <w:pStyle w:val="ListParagraph"/>
        <w:numPr>
          <w:ilvl w:val="1"/>
          <w:numId w:val="1"/>
        </w:numPr>
      </w:pPr>
      <w:r w:rsidRPr="00E153D0">
        <w:rPr>
          <w:b/>
          <w:bCs/>
        </w:rPr>
        <w:t>Budget</w:t>
      </w:r>
      <w:r>
        <w:t>. Please comment on any concerns.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377"/>
        <w:gridCol w:w="6993"/>
      </w:tblGrid>
      <w:tr w:rsidR="00E153D0" w14:paraId="437AC3A4" w14:textId="77777777" w:rsidTr="00B442C7">
        <w:trPr>
          <w:trHeight w:val="737"/>
        </w:trPr>
        <w:tc>
          <w:tcPr>
            <w:tcW w:w="1377" w:type="dxa"/>
          </w:tcPr>
          <w:p w14:paraId="25AD1112" w14:textId="77777777" w:rsidR="00E153D0" w:rsidRPr="00B442C7" w:rsidRDefault="00E153D0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6993" w:type="dxa"/>
          </w:tcPr>
          <w:p w14:paraId="7B749B67" w14:textId="77777777" w:rsidR="00E153D0" w:rsidRDefault="00E153D0" w:rsidP="00C924BA">
            <w:pPr>
              <w:pStyle w:val="ListParagraph"/>
              <w:ind w:left="0"/>
            </w:pPr>
          </w:p>
        </w:tc>
      </w:tr>
    </w:tbl>
    <w:p w14:paraId="304DB3FC" w14:textId="77777777" w:rsidR="00B442C7" w:rsidRPr="00B442C7" w:rsidRDefault="00B442C7" w:rsidP="00B442C7">
      <w:pPr>
        <w:pStyle w:val="ListParagraph"/>
        <w:ind w:left="1440"/>
      </w:pPr>
    </w:p>
    <w:p w14:paraId="53897939" w14:textId="7704280B" w:rsidR="00E153D0" w:rsidRDefault="00E153D0" w:rsidP="003E3E0F">
      <w:pPr>
        <w:pStyle w:val="ListParagraph"/>
        <w:numPr>
          <w:ilvl w:val="1"/>
          <w:numId w:val="1"/>
        </w:numPr>
        <w:ind w:right="450"/>
      </w:pPr>
      <w:r w:rsidRPr="00E153D0">
        <w:rPr>
          <w:b/>
          <w:bCs/>
        </w:rPr>
        <w:t>ADRC Connection</w:t>
      </w:r>
      <w:r>
        <w:t xml:space="preserve">. Please comment on the degree to which the proposal relates to the ADRC theme of Deep South disparities in dementia and/or uses ADRC resources (participants, data, biospecimens). </w:t>
      </w:r>
      <w:r w:rsidR="00B442C7">
        <w:t xml:space="preserve">Note: such a connection is </w:t>
      </w:r>
      <w:r w:rsidR="003E3E0F">
        <w:t xml:space="preserve">desirable but </w:t>
      </w:r>
      <w:r w:rsidR="00B442C7">
        <w:t>not mandatory, especially for preclinical studies</w:t>
      </w:r>
      <w:r w:rsidR="00D94102">
        <w:t>,</w:t>
      </w:r>
      <w:r w:rsidR="00B442C7">
        <w:t xml:space="preserve"> e.g. </w:t>
      </w:r>
      <w:r w:rsidR="00D94102">
        <w:t>using</w:t>
      </w:r>
      <w:r w:rsidR="00B442C7">
        <w:t xml:space="preserve"> animal models.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377"/>
        <w:gridCol w:w="6993"/>
      </w:tblGrid>
      <w:tr w:rsidR="00E153D0" w14:paraId="406C1F49" w14:textId="77777777" w:rsidTr="00B442C7">
        <w:trPr>
          <w:trHeight w:val="845"/>
        </w:trPr>
        <w:tc>
          <w:tcPr>
            <w:tcW w:w="1377" w:type="dxa"/>
          </w:tcPr>
          <w:p w14:paraId="59A9A46B" w14:textId="77777777" w:rsidR="00E153D0" w:rsidRPr="00B442C7" w:rsidRDefault="00E153D0" w:rsidP="00C924BA">
            <w:pPr>
              <w:pStyle w:val="ListParagraph"/>
              <w:ind w:left="0"/>
              <w:rPr>
                <w:i/>
                <w:iCs/>
              </w:rPr>
            </w:pPr>
            <w:r w:rsidRPr="00B442C7">
              <w:rPr>
                <w:i/>
                <w:iCs/>
              </w:rPr>
              <w:t>Comments</w:t>
            </w:r>
          </w:p>
        </w:tc>
        <w:tc>
          <w:tcPr>
            <w:tcW w:w="6993" w:type="dxa"/>
          </w:tcPr>
          <w:p w14:paraId="5C1583BF" w14:textId="77777777" w:rsidR="00E153D0" w:rsidRDefault="00E153D0" w:rsidP="00C924BA">
            <w:pPr>
              <w:pStyle w:val="ListParagraph"/>
              <w:ind w:left="0"/>
            </w:pPr>
          </w:p>
        </w:tc>
      </w:tr>
    </w:tbl>
    <w:p w14:paraId="2E60FBD3" w14:textId="77777777" w:rsidR="00E153D0" w:rsidRDefault="00E153D0" w:rsidP="00B442C7"/>
    <w:sectPr w:rsidR="00E153D0" w:rsidSect="00D94102">
      <w:headerReference w:type="default" r:id="rId8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DAAB" w14:textId="77777777" w:rsidR="001C3B7F" w:rsidRDefault="001C3B7F" w:rsidP="00E95E3E">
      <w:pPr>
        <w:spacing w:after="0" w:line="240" w:lineRule="auto"/>
      </w:pPr>
      <w:r>
        <w:separator/>
      </w:r>
    </w:p>
  </w:endnote>
  <w:endnote w:type="continuationSeparator" w:id="0">
    <w:p w14:paraId="150B1AB7" w14:textId="77777777" w:rsidR="001C3B7F" w:rsidRDefault="001C3B7F" w:rsidP="00E95E3E">
      <w:pPr>
        <w:spacing w:after="0" w:line="240" w:lineRule="auto"/>
      </w:pPr>
      <w:r>
        <w:continuationSeparator/>
      </w:r>
    </w:p>
  </w:endnote>
  <w:endnote w:type="continuationNotice" w:id="1">
    <w:p w14:paraId="0E3F1389" w14:textId="77777777" w:rsidR="001C3B7F" w:rsidRDefault="001C3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6F297" w14:textId="77777777" w:rsidR="001C3B7F" w:rsidRDefault="001C3B7F" w:rsidP="00E95E3E">
      <w:pPr>
        <w:spacing w:after="0" w:line="240" w:lineRule="auto"/>
      </w:pPr>
      <w:r>
        <w:separator/>
      </w:r>
    </w:p>
  </w:footnote>
  <w:footnote w:type="continuationSeparator" w:id="0">
    <w:p w14:paraId="2B7337D8" w14:textId="77777777" w:rsidR="001C3B7F" w:rsidRDefault="001C3B7F" w:rsidP="00E95E3E">
      <w:pPr>
        <w:spacing w:after="0" w:line="240" w:lineRule="auto"/>
      </w:pPr>
      <w:r>
        <w:continuationSeparator/>
      </w:r>
    </w:p>
  </w:footnote>
  <w:footnote w:type="continuationNotice" w:id="1">
    <w:p w14:paraId="61F66846" w14:textId="77777777" w:rsidR="001C3B7F" w:rsidRDefault="001C3B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2839" w14:textId="72A0F3EF" w:rsidR="00E95E3E" w:rsidRDefault="00E95E3E">
    <w:pPr>
      <w:pStyle w:val="Header"/>
    </w:pPr>
    <w:r>
      <w:rPr>
        <w:noProof/>
      </w:rPr>
      <w:drawing>
        <wp:inline distT="0" distB="0" distL="0" distR="0" wp14:anchorId="23BB15A2" wp14:editId="220F4EF8">
          <wp:extent cx="2430201" cy="541926"/>
          <wp:effectExtent l="0" t="0" r="8255" b="0"/>
          <wp:docPr id="610527844" name="Picture 1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731030" name="Picture 1" descr="A black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201" cy="54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C80A9" w14:textId="77777777" w:rsidR="00B442C7" w:rsidRDefault="00B44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616D"/>
    <w:multiLevelType w:val="hybridMultilevel"/>
    <w:tmpl w:val="ABF0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18A4"/>
    <w:multiLevelType w:val="hybridMultilevel"/>
    <w:tmpl w:val="1C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1314"/>
    <w:multiLevelType w:val="hybridMultilevel"/>
    <w:tmpl w:val="55D6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92722">
    <w:abstractNumId w:val="0"/>
  </w:num>
  <w:num w:numId="2" w16cid:durableId="1019965342">
    <w:abstractNumId w:val="1"/>
  </w:num>
  <w:num w:numId="3" w16cid:durableId="69659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3E"/>
    <w:rsid w:val="000B762D"/>
    <w:rsid w:val="00104EAD"/>
    <w:rsid w:val="00171C79"/>
    <w:rsid w:val="001C3B7F"/>
    <w:rsid w:val="002E37A0"/>
    <w:rsid w:val="003E3E0F"/>
    <w:rsid w:val="00480927"/>
    <w:rsid w:val="005630A4"/>
    <w:rsid w:val="0056623F"/>
    <w:rsid w:val="005E3E28"/>
    <w:rsid w:val="005F1E08"/>
    <w:rsid w:val="007640F3"/>
    <w:rsid w:val="00786E36"/>
    <w:rsid w:val="00790ED5"/>
    <w:rsid w:val="00804DE8"/>
    <w:rsid w:val="00890DC3"/>
    <w:rsid w:val="008E652B"/>
    <w:rsid w:val="008F3932"/>
    <w:rsid w:val="00906B86"/>
    <w:rsid w:val="00946B54"/>
    <w:rsid w:val="00990216"/>
    <w:rsid w:val="009B227B"/>
    <w:rsid w:val="00B009EA"/>
    <w:rsid w:val="00B236AA"/>
    <w:rsid w:val="00B442C7"/>
    <w:rsid w:val="00B80F22"/>
    <w:rsid w:val="00BE51D3"/>
    <w:rsid w:val="00C73EF9"/>
    <w:rsid w:val="00CB01D5"/>
    <w:rsid w:val="00CD52FA"/>
    <w:rsid w:val="00D1722C"/>
    <w:rsid w:val="00D34E02"/>
    <w:rsid w:val="00D5381C"/>
    <w:rsid w:val="00D555DD"/>
    <w:rsid w:val="00D94102"/>
    <w:rsid w:val="00E153D0"/>
    <w:rsid w:val="00E35379"/>
    <w:rsid w:val="00E95E3E"/>
    <w:rsid w:val="00F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4E0BC"/>
  <w15:chartTrackingRefBased/>
  <w15:docId w15:val="{3DEDE3D1-71C7-4BF1-9597-11A28D25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E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E3E"/>
  </w:style>
  <w:style w:type="paragraph" w:styleId="Footer">
    <w:name w:val="footer"/>
    <w:basedOn w:val="Normal"/>
    <w:link w:val="FooterChar"/>
    <w:uiPriority w:val="99"/>
    <w:unhideWhenUsed/>
    <w:rsid w:val="00E9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3E"/>
  </w:style>
  <w:style w:type="table" w:styleId="TableGrid">
    <w:name w:val="Table Grid"/>
    <w:basedOn w:val="TableNormal"/>
    <w:uiPriority w:val="39"/>
    <w:rsid w:val="00E1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266</Words>
  <Characters>1501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Erik (Campus)</dc:creator>
  <cp:keywords/>
  <dc:description/>
  <cp:lastModifiedBy>Roberson, Erik (Campus)</cp:lastModifiedBy>
  <cp:revision>20</cp:revision>
  <dcterms:created xsi:type="dcterms:W3CDTF">2024-08-21T12:55:00Z</dcterms:created>
  <dcterms:modified xsi:type="dcterms:W3CDTF">2024-08-27T14:19:00Z</dcterms:modified>
</cp:coreProperties>
</file>