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9719" w14:textId="77777777" w:rsidR="00512AF1" w:rsidRDefault="00924E91" w:rsidP="00F9056C">
      <w:pPr>
        <w:pStyle w:val="BFBodySingle"/>
        <w:ind w:firstLine="0"/>
        <w:jc w:val="center"/>
      </w:pPr>
      <w:r>
        <w:rPr>
          <w:b/>
        </w:rPr>
        <w:t xml:space="preserve">TERMS AND CONDITIONS OF </w:t>
      </w:r>
      <w:r w:rsidR="000871FA" w:rsidRPr="001D2849">
        <w:rPr>
          <w:b/>
        </w:rPr>
        <w:t>MASTER SERVICES AGREEME</w:t>
      </w:r>
      <w:r w:rsidR="000871FA" w:rsidRPr="001E5917">
        <w:rPr>
          <w:b/>
        </w:rPr>
        <w:t>NT</w:t>
      </w:r>
    </w:p>
    <w:p w14:paraId="7DB38886" w14:textId="064CCF2C" w:rsidR="000871FA" w:rsidRDefault="000871FA" w:rsidP="00CE69A7">
      <w:pPr>
        <w:pStyle w:val="BFBodySingle"/>
      </w:pPr>
      <w:r>
        <w:t xml:space="preserve">This </w:t>
      </w:r>
      <w:r w:rsidRPr="002977BB">
        <w:rPr>
          <w:b/>
        </w:rPr>
        <w:t>MASTER SERVICES AGREEMENT</w:t>
      </w:r>
      <w:r>
        <w:t xml:space="preserve"> (the "Agreement"), entered into this </w:t>
      </w:r>
      <w:r w:rsidR="00B8536E">
        <w:rPr>
          <w:b/>
          <w:u w:val="single"/>
        </w:rPr>
        <w:t>___</w:t>
      </w:r>
      <w:r w:rsidR="00ED325F">
        <w:t xml:space="preserve"> </w:t>
      </w:r>
      <w:r>
        <w:t>day of</w:t>
      </w:r>
      <w:r w:rsidR="00BA0C15">
        <w:t xml:space="preserve"> </w:t>
      </w:r>
      <w:r w:rsidR="00B8536E">
        <w:rPr>
          <w:b/>
          <w:u w:val="single"/>
        </w:rPr>
        <w:t>__</w:t>
      </w:r>
      <w:r w:rsidR="00020356">
        <w:rPr>
          <w:b/>
          <w:u w:val="single"/>
        </w:rPr>
        <w:t xml:space="preserve"> </w:t>
      </w:r>
      <w:r w:rsidR="00B8536E">
        <w:rPr>
          <w:b/>
          <w:u w:val="single"/>
        </w:rPr>
        <w:t>_</w:t>
      </w:r>
      <w:r w:rsidR="007F7416">
        <w:rPr>
          <w:b/>
          <w:u w:val="single"/>
        </w:rPr>
        <w:t xml:space="preserve"> </w:t>
      </w:r>
      <w:r w:rsidR="00B8536E">
        <w:rPr>
          <w:b/>
          <w:u w:val="single"/>
        </w:rPr>
        <w:t>_________</w:t>
      </w:r>
      <w:r w:rsidR="00A42DED" w:rsidRPr="00D71BA6">
        <w:rPr>
          <w:bCs/>
        </w:rPr>
        <w:t>,</w:t>
      </w:r>
      <w:r w:rsidR="000D524A">
        <w:t xml:space="preserve"> </w:t>
      </w:r>
      <w:r w:rsidR="00796DB9">
        <w:t>202</w:t>
      </w:r>
      <w:r w:rsidR="005C678E">
        <w:t>6</w:t>
      </w:r>
      <w:r>
        <w:t xml:space="preserve"> </w:t>
      </w:r>
      <w:r w:rsidR="00D12FA0">
        <w:t xml:space="preserve">(the “Effective Date”) </w:t>
      </w:r>
      <w:r>
        <w:t xml:space="preserve">by and between </w:t>
      </w:r>
      <w:r w:rsidR="001C4C85">
        <w:t>The Board of Trustees of The University of Alabama for The University of Alabama at Birmingham</w:t>
      </w:r>
      <w:r w:rsidR="005C678E">
        <w:t xml:space="preserve">, </w:t>
      </w:r>
      <w:r w:rsidR="00AE577C">
        <w:t>a</w:t>
      </w:r>
      <w:r w:rsidR="00016D29">
        <w:t xml:space="preserve"> </w:t>
      </w:r>
      <w:r w:rsidR="004F7688">
        <w:t>constitutionally created public corporation</w:t>
      </w:r>
      <w:r w:rsidR="00AE577C">
        <w:t xml:space="preserve"> of the State of Alabama</w:t>
      </w:r>
      <w:r>
        <w:t>,</w:t>
      </w:r>
      <w:r w:rsidR="005C678E">
        <w:t xml:space="preserve"> ("Purchaser")</w:t>
      </w:r>
      <w:r>
        <w:t xml:space="preserve"> and </w:t>
      </w:r>
      <w:r w:rsidR="00B8536E">
        <w:rPr>
          <w:b/>
          <w:u w:val="single"/>
        </w:rPr>
        <w:t>__</w:t>
      </w:r>
      <w:r w:rsidR="007161C1">
        <w:rPr>
          <w:b/>
          <w:u w:val="single"/>
        </w:rPr>
        <w:t xml:space="preserve"> </w:t>
      </w:r>
      <w:r w:rsidR="00B8536E">
        <w:rPr>
          <w:b/>
          <w:u w:val="single"/>
        </w:rPr>
        <w:t>_</w:t>
      </w:r>
      <w:r w:rsidR="007F7416">
        <w:rPr>
          <w:b/>
          <w:u w:val="single"/>
        </w:rPr>
        <w:t xml:space="preserve"> </w:t>
      </w:r>
      <w:r w:rsidR="00B8536E">
        <w:rPr>
          <w:b/>
          <w:u w:val="single"/>
        </w:rPr>
        <w:t>__________________________________</w:t>
      </w:r>
      <w:r w:rsidR="000D524A">
        <w:t xml:space="preserve"> </w:t>
      </w:r>
      <w:r>
        <w:t>("</w:t>
      </w:r>
      <w:r w:rsidR="003F0316">
        <w:t>Contract</w:t>
      </w:r>
      <w:r w:rsidR="007E3AF5">
        <w:t>or</w:t>
      </w:r>
      <w:r>
        <w:t>").</w:t>
      </w:r>
    </w:p>
    <w:p w14:paraId="6B8972FD" w14:textId="77777777" w:rsidR="000871FA" w:rsidRPr="001D2849" w:rsidRDefault="000871FA" w:rsidP="001D2849">
      <w:pPr>
        <w:pStyle w:val="BFBodySingle"/>
        <w:jc w:val="center"/>
        <w:rPr>
          <w:b/>
        </w:rPr>
      </w:pPr>
      <w:r w:rsidRPr="001D2849">
        <w:rPr>
          <w:b/>
        </w:rPr>
        <w:t>WITNESSETH:</w:t>
      </w:r>
    </w:p>
    <w:p w14:paraId="130D4CEC" w14:textId="47C0407F" w:rsidR="000871FA" w:rsidRPr="00A42DED" w:rsidRDefault="00861566" w:rsidP="00CE69A7">
      <w:pPr>
        <w:pStyle w:val="BFBodySingle"/>
        <w:rPr>
          <w:bCs/>
        </w:rPr>
      </w:pPr>
      <w:r w:rsidRPr="00861566">
        <w:t xml:space="preserve">WHEREAS, </w:t>
      </w:r>
      <w:r>
        <w:t xml:space="preserve">Purchaser </w:t>
      </w:r>
      <w:r w:rsidRPr="00861566">
        <w:t xml:space="preserve">has need </w:t>
      </w:r>
      <w:r w:rsidR="003C31AF">
        <w:t>for</w:t>
      </w:r>
      <w:r w:rsidRPr="00861566">
        <w:t xml:space="preserve"> </w:t>
      </w:r>
      <w:r w:rsidR="00AE577C">
        <w:t>[</w:t>
      </w:r>
      <w:r w:rsidR="00AE577C" w:rsidRPr="00217B1C">
        <w:rPr>
          <w:highlight w:val="yellow"/>
        </w:rPr>
        <w:t>INSERT SERVICES</w:t>
      </w:r>
      <w:proofErr w:type="gramStart"/>
      <w:r w:rsidR="00AE577C">
        <w:t>]</w:t>
      </w:r>
      <w:r w:rsidR="00A42DED">
        <w:rPr>
          <w:bCs/>
        </w:rPr>
        <w:t>;</w:t>
      </w:r>
      <w:proofErr w:type="gramEnd"/>
    </w:p>
    <w:p w14:paraId="004CBAB4" w14:textId="6BBEAEB2" w:rsidR="000871FA" w:rsidRDefault="000871FA" w:rsidP="00CE69A7">
      <w:pPr>
        <w:pStyle w:val="BFBodySingle"/>
      </w:pPr>
      <w:r>
        <w:t xml:space="preserve">WHEREAS, </w:t>
      </w:r>
      <w:r w:rsidR="00016D29">
        <w:t>Purchaser</w:t>
      </w:r>
      <w:r>
        <w:t xml:space="preserve"> has selected </w:t>
      </w:r>
      <w:r w:rsidR="003F0316">
        <w:t>Contractor</w:t>
      </w:r>
      <w:r>
        <w:t xml:space="preserve"> to perform </w:t>
      </w:r>
      <w:r w:rsidR="000D524A">
        <w:t>these</w:t>
      </w:r>
      <w:r w:rsidR="00A54113">
        <w:t xml:space="preserve"> </w:t>
      </w:r>
      <w:proofErr w:type="gramStart"/>
      <w:r>
        <w:t>services;</w:t>
      </w:r>
      <w:proofErr w:type="gramEnd"/>
    </w:p>
    <w:p w14:paraId="1AA32B03" w14:textId="7D892A6C" w:rsidR="000871FA" w:rsidRDefault="000871FA" w:rsidP="00CE69A7">
      <w:pPr>
        <w:pStyle w:val="BFBodySingle"/>
      </w:pPr>
      <w:proofErr w:type="gramStart"/>
      <w:r>
        <w:t>WHEREAS,</w:t>
      </w:r>
      <w:proofErr w:type="gramEnd"/>
      <w:r>
        <w:t xml:space="preserve"> </w:t>
      </w:r>
      <w:r w:rsidR="003F0316">
        <w:t>Contractor</w:t>
      </w:r>
      <w:r>
        <w:t xml:space="preserve"> desires to perform the</w:t>
      </w:r>
      <w:r w:rsidR="00F71607">
        <w:t xml:space="preserve">se </w:t>
      </w:r>
      <w:proofErr w:type="gramStart"/>
      <w:r>
        <w:t>services;</w:t>
      </w:r>
      <w:proofErr w:type="gramEnd"/>
    </w:p>
    <w:p w14:paraId="00B5DE99" w14:textId="77777777" w:rsidR="000871FA" w:rsidRDefault="000871FA" w:rsidP="00CE69A7">
      <w:pPr>
        <w:pStyle w:val="BFBodySingle"/>
      </w:pPr>
      <w:r>
        <w:t xml:space="preserve">NOW, THEREFORE, in consideration of the foregoing and the covenants and agreements set forth herein, the sufficiency and receipt of which are hereby acknowledged, the parties, hereby intending to be legally bound agree as follows: </w:t>
      </w:r>
    </w:p>
    <w:p w14:paraId="5C294085" w14:textId="2FD6F348" w:rsidR="00965D75" w:rsidRDefault="004432E6" w:rsidP="00D71BA6">
      <w:pPr>
        <w:pStyle w:val="Heading1"/>
        <w:ind w:left="2160"/>
      </w:pPr>
      <w:r>
        <w:tab/>
      </w:r>
      <w:r w:rsidR="00D56D21" w:rsidRPr="0005211E">
        <w:rPr>
          <w:b/>
        </w:rPr>
        <w:t>SERVICES</w:t>
      </w:r>
      <w:r w:rsidR="001371A0" w:rsidRPr="0005211E">
        <w:rPr>
          <w:b/>
        </w:rPr>
        <w:t xml:space="preserve"> AND WORK</w:t>
      </w:r>
      <w:r w:rsidR="00D56D21">
        <w:t xml:space="preserve">:  </w:t>
      </w:r>
    </w:p>
    <w:p w14:paraId="359D0F68" w14:textId="594EABC5" w:rsidR="00965D75" w:rsidRDefault="003F0316" w:rsidP="00965D75">
      <w:pPr>
        <w:pStyle w:val="Heading2"/>
      </w:pPr>
      <w:r>
        <w:t>Contractor</w:t>
      </w:r>
      <w:r w:rsidR="000871FA">
        <w:t xml:space="preserve"> shall perform the services </w:t>
      </w:r>
      <w:r w:rsidR="001371A0">
        <w:t xml:space="preserve">and provide the work </w:t>
      </w:r>
      <w:r w:rsidR="000871FA">
        <w:t xml:space="preserve">listed in </w:t>
      </w:r>
      <w:r w:rsidR="00F71607">
        <w:t>each</w:t>
      </w:r>
      <w:r w:rsidR="001371A0">
        <w:t xml:space="preserve"> work</w:t>
      </w:r>
      <w:r w:rsidR="002745A4">
        <w:t xml:space="preserve"> order </w:t>
      </w:r>
      <w:r w:rsidR="00F71607">
        <w:t>agreed to between Purchaser and Contractor</w:t>
      </w:r>
      <w:r w:rsidR="00BB79A5">
        <w:t>,</w:t>
      </w:r>
      <w:r w:rsidR="00F71607">
        <w:t xml:space="preserve"> which shall be in the form </w:t>
      </w:r>
      <w:r w:rsidR="002745A4">
        <w:t xml:space="preserve">attached hereto as </w:t>
      </w:r>
      <w:r w:rsidR="001E5917" w:rsidRPr="00477BBC">
        <w:rPr>
          <w:b/>
        </w:rPr>
        <w:t>Exhibit</w:t>
      </w:r>
      <w:r w:rsidR="000871FA" w:rsidRPr="00477BBC">
        <w:rPr>
          <w:b/>
        </w:rPr>
        <w:t xml:space="preserve"> A</w:t>
      </w:r>
      <w:r w:rsidR="00F71607">
        <w:t xml:space="preserve"> (the “</w:t>
      </w:r>
      <w:r w:rsidR="001371A0">
        <w:t>Work</w:t>
      </w:r>
      <w:r w:rsidR="00F71607">
        <w:t xml:space="preserve"> Order”)</w:t>
      </w:r>
      <w:r w:rsidR="003B6B82">
        <w:t xml:space="preserve">, as such </w:t>
      </w:r>
      <w:r w:rsidR="001371A0">
        <w:t>Work</w:t>
      </w:r>
      <w:r w:rsidR="00D42769">
        <w:t xml:space="preserve"> O</w:t>
      </w:r>
      <w:r w:rsidR="00D56D21">
        <w:t>rder may be amended and/or supplemented from time to time,</w:t>
      </w:r>
      <w:r w:rsidR="000871FA">
        <w:t xml:space="preserve"> in accordance with the general terms and conditions stated herein.</w:t>
      </w:r>
      <w:r w:rsidR="007370F5">
        <w:t xml:space="preserve">  </w:t>
      </w:r>
      <w:r w:rsidR="00A76C59">
        <w:t>Such</w:t>
      </w:r>
      <w:r w:rsidR="007370F5">
        <w:t xml:space="preserve"> services</w:t>
      </w:r>
      <w:r w:rsidR="00A76C59">
        <w:t xml:space="preserve"> and</w:t>
      </w:r>
      <w:r w:rsidR="007370F5">
        <w:t xml:space="preserve"> work,</w:t>
      </w:r>
      <w:r w:rsidR="00A76C59">
        <w:t xml:space="preserve"> along with all</w:t>
      </w:r>
      <w:r w:rsidR="007370F5">
        <w:t xml:space="preserve"> deliverables</w:t>
      </w:r>
      <w:r w:rsidR="00A76C59">
        <w:t>,</w:t>
      </w:r>
      <w:r w:rsidR="007370F5">
        <w:t xml:space="preserve"> goods</w:t>
      </w:r>
      <w:r w:rsidR="00A76C59">
        <w:t xml:space="preserve">, </w:t>
      </w:r>
      <w:r w:rsidR="000A7E35">
        <w:t xml:space="preserve">materials, </w:t>
      </w:r>
      <w:r w:rsidR="00A76C59">
        <w:t>and other work product</w:t>
      </w:r>
      <w:r w:rsidR="007370F5">
        <w:t xml:space="preserve"> to be created or delivered</w:t>
      </w:r>
      <w:r w:rsidR="00A76C59">
        <w:t xml:space="preserve"> in connection with </w:t>
      </w:r>
      <w:r w:rsidR="001A400B">
        <w:t xml:space="preserve">such </w:t>
      </w:r>
      <w:r w:rsidR="00A76C59">
        <w:t>services</w:t>
      </w:r>
      <w:r w:rsidR="001A400B">
        <w:t xml:space="preserve"> and work</w:t>
      </w:r>
      <w:r w:rsidR="007370F5">
        <w:t>, including without limitation, all components in any form and at any stage, all work in progress</w:t>
      </w:r>
      <w:r w:rsidR="001A400B">
        <w:t>,</w:t>
      </w:r>
      <w:r w:rsidR="007370F5">
        <w:t xml:space="preserve"> and all tangible and intangible elements</w:t>
      </w:r>
      <w:r w:rsidR="000A7E35">
        <w:t xml:space="preserve"> thereof,</w:t>
      </w:r>
      <w:r w:rsidR="007370F5">
        <w:t xml:space="preserve"> shall be known as the “Work.”  </w:t>
      </w:r>
    </w:p>
    <w:p w14:paraId="6564DF2C" w14:textId="75682527" w:rsidR="00965D75" w:rsidRDefault="008761FD" w:rsidP="00965D75">
      <w:pPr>
        <w:pStyle w:val="Heading2"/>
      </w:pPr>
      <w:r>
        <w:t xml:space="preserve">The </w:t>
      </w:r>
      <w:r w:rsidR="001371A0">
        <w:t>Work</w:t>
      </w:r>
      <w:r>
        <w:t xml:space="preserve"> shall be performed </w:t>
      </w:r>
      <w:r w:rsidR="00690097">
        <w:t xml:space="preserve">in compliance with </w:t>
      </w:r>
      <w:r w:rsidR="00016D29">
        <w:t>Purchaser</w:t>
      </w:r>
      <w:r w:rsidR="00690097">
        <w:t xml:space="preserve">'s requests and instructions </w:t>
      </w:r>
      <w:r>
        <w:t xml:space="preserve">by </w:t>
      </w:r>
      <w:r w:rsidR="003F0316">
        <w:t>Contractor</w:t>
      </w:r>
      <w:r>
        <w:t xml:space="preserve"> wh</w:t>
      </w:r>
      <w:r w:rsidR="00690097">
        <w:t xml:space="preserve">o </w:t>
      </w:r>
      <w:r w:rsidR="00490BE6">
        <w:t>represents being</w:t>
      </w:r>
      <w:r w:rsidR="00690097">
        <w:t xml:space="preserve"> qualified to perform them.</w:t>
      </w:r>
      <w:r w:rsidR="00965D75">
        <w:t xml:space="preserve">  </w:t>
      </w:r>
    </w:p>
    <w:p w14:paraId="69D28561" w14:textId="4020F996" w:rsidR="00965D75" w:rsidRDefault="00965D75" w:rsidP="00965D75">
      <w:pPr>
        <w:pStyle w:val="Heading2"/>
      </w:pPr>
      <w:r>
        <w:t xml:space="preserve">The specific provisions for each project that Contractor shall perform for the Purchaser shall be agreed to between Purchaser and Contractor in the </w:t>
      </w:r>
      <w:r w:rsidR="001371A0">
        <w:t>Work</w:t>
      </w:r>
      <w:r w:rsidR="005F7F10">
        <w:t xml:space="preserve"> Order(s)</w:t>
      </w:r>
      <w:r>
        <w:t xml:space="preserve">.  The </w:t>
      </w:r>
      <w:r w:rsidR="001371A0">
        <w:t>Work</w:t>
      </w:r>
      <w:r>
        <w:t xml:space="preserve"> Order</w:t>
      </w:r>
      <w:r w:rsidR="005F7F10">
        <w:t>(</w:t>
      </w:r>
      <w:r>
        <w:t>s</w:t>
      </w:r>
      <w:r w:rsidR="005F7F10">
        <w:t>)</w:t>
      </w:r>
      <w:r>
        <w:t xml:space="preserve"> will specify the nature of the project to be undertaken, the cost of the </w:t>
      </w:r>
      <w:r w:rsidR="001371A0">
        <w:t>Work</w:t>
      </w:r>
      <w:r>
        <w:t xml:space="preserve"> at issue, the deliverables to be provided as part of the </w:t>
      </w:r>
      <w:r w:rsidR="001371A0">
        <w:t>Work</w:t>
      </w:r>
      <w:r>
        <w:t xml:space="preserve">, </w:t>
      </w:r>
      <w:r w:rsidR="003B6B82">
        <w:t xml:space="preserve">and any schedule for the </w:t>
      </w:r>
      <w:r w:rsidR="001371A0">
        <w:t>Work</w:t>
      </w:r>
      <w:r>
        <w:t xml:space="preserve"> to be performed.  </w:t>
      </w:r>
    </w:p>
    <w:p w14:paraId="4C53D7BE" w14:textId="119875BC" w:rsidR="00965D75" w:rsidRDefault="001371A0" w:rsidP="00965D75">
      <w:pPr>
        <w:pStyle w:val="Heading2"/>
      </w:pPr>
      <w:r w:rsidRPr="0005211E">
        <w:rPr>
          <w:u w:val="single"/>
        </w:rPr>
        <w:t>Work</w:t>
      </w:r>
      <w:r w:rsidR="00965D75" w:rsidRPr="0005211E">
        <w:rPr>
          <w:u w:val="single"/>
        </w:rPr>
        <w:t xml:space="preserve"> Order Format</w:t>
      </w:r>
      <w:r w:rsidR="00965D75">
        <w:t xml:space="preserve">.  </w:t>
      </w:r>
      <w:r>
        <w:t>Work</w:t>
      </w:r>
      <w:r w:rsidR="00965D75">
        <w:t xml:space="preserve"> Orders will follow the format shown in </w:t>
      </w:r>
      <w:r w:rsidR="00965D75" w:rsidRPr="0063793B">
        <w:rPr>
          <w:b/>
        </w:rPr>
        <w:t>Exhibit A</w:t>
      </w:r>
      <w:r w:rsidR="00F006C2" w:rsidRPr="00F006C2">
        <w:rPr>
          <w:bCs w:val="0"/>
        </w:rPr>
        <w:t xml:space="preserve">, </w:t>
      </w:r>
      <w:r w:rsidR="00F006C2" w:rsidRPr="00F006C2">
        <w:rPr>
          <w:b/>
          <w:u w:val="single"/>
        </w:rPr>
        <w:t>Part I</w:t>
      </w:r>
      <w:r w:rsidR="00F006C2" w:rsidRPr="00F006C2">
        <w:rPr>
          <w:bCs w:val="0"/>
        </w:rPr>
        <w:t xml:space="preserve"> and</w:t>
      </w:r>
      <w:r w:rsidR="00F006C2">
        <w:rPr>
          <w:b/>
        </w:rPr>
        <w:t xml:space="preserve"> </w:t>
      </w:r>
      <w:r w:rsidR="00F006C2" w:rsidRPr="00F006C2">
        <w:rPr>
          <w:b/>
          <w:u w:val="single"/>
        </w:rPr>
        <w:t>II</w:t>
      </w:r>
      <w:r w:rsidR="00965D75">
        <w:t xml:space="preserve">.  Each </w:t>
      </w:r>
      <w:r>
        <w:t>Work</w:t>
      </w:r>
      <w:r w:rsidR="00965D75">
        <w:t xml:space="preserve"> Order will be in substantially the same form as the template provided in </w:t>
      </w:r>
      <w:r w:rsidR="00965D75" w:rsidRPr="0063793B">
        <w:rPr>
          <w:b/>
        </w:rPr>
        <w:t>Exhibit A</w:t>
      </w:r>
      <w:r w:rsidR="00965D75">
        <w:t xml:space="preserve">. Each </w:t>
      </w:r>
      <w:r>
        <w:t>Work</w:t>
      </w:r>
      <w:r w:rsidR="00965D75">
        <w:t xml:space="preserve"> Order must be signed by Purchaser and Contractor to be effective.  Each fully executed </w:t>
      </w:r>
      <w:r>
        <w:t>Work</w:t>
      </w:r>
      <w:r w:rsidR="00965D75">
        <w:t xml:space="preserve"> Order shall be numbered sequentially</w:t>
      </w:r>
      <w:r w:rsidR="0063793B">
        <w:t>, for example,</w:t>
      </w:r>
      <w:r w:rsidR="00965D75">
        <w:t xml:space="preserve"> as Exhibit A-1, Exhibit A-2, etc.  </w:t>
      </w:r>
    </w:p>
    <w:p w14:paraId="47887761" w14:textId="47FB6DF3" w:rsidR="00965D75" w:rsidRDefault="00965D75" w:rsidP="00965D75">
      <w:pPr>
        <w:pStyle w:val="Heading2"/>
      </w:pPr>
      <w:r w:rsidRPr="0005211E">
        <w:rPr>
          <w:u w:val="single"/>
        </w:rPr>
        <w:t xml:space="preserve">Amendments to </w:t>
      </w:r>
      <w:r w:rsidR="001371A0" w:rsidRPr="0005211E">
        <w:rPr>
          <w:u w:val="single"/>
        </w:rPr>
        <w:t>Work</w:t>
      </w:r>
      <w:r w:rsidRPr="0005211E">
        <w:rPr>
          <w:u w:val="single"/>
        </w:rPr>
        <w:t xml:space="preserve"> Orders</w:t>
      </w:r>
      <w:r>
        <w:t xml:space="preserve">. The parties may agree to amend a </w:t>
      </w:r>
      <w:r w:rsidR="001371A0">
        <w:t>Work</w:t>
      </w:r>
      <w:r>
        <w:t xml:space="preserve"> </w:t>
      </w:r>
      <w:r w:rsidR="00EB4F79">
        <w:t>Order, including the Statement</w:t>
      </w:r>
      <w:r>
        <w:t xml:space="preserve"> of Work, the duties of a party, the cost and the schedule.  Any changes to a </w:t>
      </w:r>
      <w:r w:rsidR="001371A0">
        <w:t>Work</w:t>
      </w:r>
      <w:r>
        <w:t xml:space="preserve"> Order must be made with the written approval of </w:t>
      </w:r>
      <w:proofErr w:type="gramStart"/>
      <w:r>
        <w:t>all of</w:t>
      </w:r>
      <w:proofErr w:type="gramEnd"/>
      <w:r>
        <w:t xml:space="preserve"> the contracting parties.  All modifications to a </w:t>
      </w:r>
      <w:r w:rsidR="001371A0">
        <w:t>Work</w:t>
      </w:r>
      <w:r>
        <w:t xml:space="preserve"> Order must be set forth in an amendment to a </w:t>
      </w:r>
      <w:r w:rsidR="001371A0">
        <w:t>Work</w:t>
      </w:r>
      <w:r>
        <w:t xml:space="preserve"> Order which shall also be numbered sequentially</w:t>
      </w:r>
      <w:r w:rsidR="0063793B">
        <w:t>, for example,</w:t>
      </w:r>
      <w:r>
        <w:t xml:space="preserve"> as Exhibit A-1: Amendment 1, Exhibit A-1: Amendment 2, Exhibit A-2: Amendment 1, etc.</w:t>
      </w:r>
    </w:p>
    <w:p w14:paraId="59589888" w14:textId="7D91EFD8" w:rsidR="000871FA" w:rsidRDefault="004432E6" w:rsidP="00D71BA6">
      <w:pPr>
        <w:pStyle w:val="Heading1"/>
        <w:ind w:left="2160"/>
      </w:pPr>
      <w:r>
        <w:lastRenderedPageBreak/>
        <w:tab/>
      </w:r>
      <w:r w:rsidR="000871FA" w:rsidRPr="0005211E">
        <w:rPr>
          <w:b/>
        </w:rPr>
        <w:t>COMPENSATION AND PAYMENT</w:t>
      </w:r>
      <w:r w:rsidR="000871FA">
        <w:t>:</w:t>
      </w:r>
      <w:r w:rsidR="000871FA">
        <w:tab/>
      </w:r>
      <w:r w:rsidR="003F0316">
        <w:t>Contractor</w:t>
      </w:r>
      <w:r w:rsidR="000871FA">
        <w:t xml:space="preserve"> will perform the </w:t>
      </w:r>
      <w:r w:rsidR="001371A0">
        <w:t>Work</w:t>
      </w:r>
      <w:r w:rsidR="000871FA">
        <w:t xml:space="preserve"> for the </w:t>
      </w:r>
      <w:r w:rsidR="00B237EB">
        <w:t>c</w:t>
      </w:r>
      <w:r w:rsidR="000871FA">
        <w:t xml:space="preserve">ontract </w:t>
      </w:r>
      <w:r w:rsidR="00B237EB">
        <w:t>f</w:t>
      </w:r>
      <w:r w:rsidR="000871FA">
        <w:t xml:space="preserve">ee </w:t>
      </w:r>
      <w:r w:rsidR="00965D75">
        <w:t xml:space="preserve">stated in the </w:t>
      </w:r>
      <w:r w:rsidR="003F4777">
        <w:t xml:space="preserve">applicable </w:t>
      </w:r>
      <w:r w:rsidR="001371A0">
        <w:t>Work</w:t>
      </w:r>
      <w:r w:rsidR="00965D75">
        <w:t xml:space="preserve"> O</w:t>
      </w:r>
      <w:r w:rsidR="00D56D21">
        <w:t xml:space="preserve">rder </w:t>
      </w:r>
      <w:r w:rsidR="00B237EB">
        <w:t xml:space="preserve">(each </w:t>
      </w:r>
      <w:r w:rsidR="00304AE4">
        <w:t>c</w:t>
      </w:r>
      <w:r w:rsidR="00B237EB">
        <w:t xml:space="preserve">ontract </w:t>
      </w:r>
      <w:r w:rsidR="00304AE4">
        <w:t>f</w:t>
      </w:r>
      <w:r w:rsidR="00B237EB">
        <w:t xml:space="preserve">ee in a </w:t>
      </w:r>
      <w:r w:rsidR="001371A0">
        <w:t>Work</w:t>
      </w:r>
      <w:r w:rsidR="00B237EB">
        <w:t xml:space="preserve"> Order shall be known as a “</w:t>
      </w:r>
      <w:r w:rsidR="001371A0">
        <w:t>Work</w:t>
      </w:r>
      <w:r w:rsidR="00B237EB">
        <w:t xml:space="preserve"> Order Contract Fee”)</w:t>
      </w:r>
      <w:r w:rsidR="0018594F">
        <w:t>.</w:t>
      </w:r>
      <w:r w:rsidR="000871FA">
        <w:t xml:space="preserve"> </w:t>
      </w:r>
      <w:r w:rsidR="00861566">
        <w:t xml:space="preserve"> </w:t>
      </w:r>
      <w:r w:rsidR="004C5CF2">
        <w:t xml:space="preserve">Each Work Order Contract Fee shall be based on the fee schedule attached </w:t>
      </w:r>
      <w:r w:rsidR="00291D4F">
        <w:t>t</w:t>
      </w:r>
      <w:r w:rsidR="004C5CF2">
        <w:t>hereto as</w:t>
      </w:r>
      <w:r w:rsidR="00F006C2">
        <w:t xml:space="preserve"> </w:t>
      </w:r>
      <w:r w:rsidR="00F006C2" w:rsidRPr="00F006C2">
        <w:rPr>
          <w:b/>
          <w:bCs w:val="0"/>
        </w:rPr>
        <w:t>Part II</w:t>
      </w:r>
      <w:r w:rsidR="00F006C2">
        <w:t xml:space="preserve"> of the Work Order which will be in the form of the Fee Schedule set out in </w:t>
      </w:r>
      <w:r w:rsidR="00F006C2" w:rsidRPr="00F006C2">
        <w:rPr>
          <w:b/>
          <w:bCs w:val="0"/>
          <w:u w:val="single"/>
        </w:rPr>
        <w:t>Part II</w:t>
      </w:r>
      <w:r w:rsidR="00F006C2">
        <w:t xml:space="preserve"> of </w:t>
      </w:r>
      <w:r w:rsidR="00F006C2" w:rsidRPr="00F006C2">
        <w:rPr>
          <w:b/>
          <w:bCs w:val="0"/>
          <w:u w:val="single"/>
        </w:rPr>
        <w:t>Exhibit A</w:t>
      </w:r>
      <w:r w:rsidR="004C5CF2">
        <w:t>.</w:t>
      </w:r>
      <w:r w:rsidR="00477BBC">
        <w:t xml:space="preserve">  </w:t>
      </w:r>
    </w:p>
    <w:p w14:paraId="36E08082" w14:textId="77777777" w:rsidR="005E33D2" w:rsidRDefault="004432E6" w:rsidP="00AC4F3A">
      <w:pPr>
        <w:pStyle w:val="Heading1"/>
        <w:keepNext/>
        <w:keepLines/>
        <w:ind w:left="2160"/>
      </w:pPr>
      <w:r>
        <w:tab/>
      </w:r>
      <w:r w:rsidR="000871FA" w:rsidRPr="0005211E">
        <w:rPr>
          <w:b/>
        </w:rPr>
        <w:t>INVOICES</w:t>
      </w:r>
      <w:r w:rsidR="000871FA">
        <w:t>:</w:t>
      </w:r>
    </w:p>
    <w:p w14:paraId="5DAED2AB" w14:textId="4D6CF9C4" w:rsidR="00027DAC" w:rsidRDefault="00A54113" w:rsidP="004F7B41">
      <w:pPr>
        <w:pStyle w:val="Heading2"/>
        <w:keepNext/>
        <w:keepLines/>
      </w:pPr>
      <w:r w:rsidRPr="0005211E">
        <w:rPr>
          <w:u w:val="single"/>
        </w:rPr>
        <w:t>Invoice Time</w:t>
      </w:r>
      <w:r w:rsidR="00027DAC">
        <w:t xml:space="preserve">.  </w:t>
      </w:r>
      <w:r w:rsidR="003F0316">
        <w:t>Contractor</w:t>
      </w:r>
      <w:r w:rsidR="000871FA">
        <w:t xml:space="preserve"> shall submit </w:t>
      </w:r>
      <w:r>
        <w:t xml:space="preserve">an </w:t>
      </w:r>
      <w:r w:rsidR="000871FA">
        <w:t xml:space="preserve">invoice </w:t>
      </w:r>
      <w:r>
        <w:t xml:space="preserve">to </w:t>
      </w:r>
      <w:r w:rsidR="00016D29">
        <w:t>Purchaser</w:t>
      </w:r>
      <w:r>
        <w:t xml:space="preserve"> </w:t>
      </w:r>
      <w:r w:rsidR="000871FA">
        <w:t>for</w:t>
      </w:r>
      <w:r>
        <w:t xml:space="preserve"> the </w:t>
      </w:r>
      <w:r w:rsidR="001371A0">
        <w:t>Work</w:t>
      </w:r>
      <w:r w:rsidR="000345E6">
        <w:t xml:space="preserve"> </w:t>
      </w:r>
      <w:r w:rsidR="00D42769">
        <w:t xml:space="preserve">as set forth in a </w:t>
      </w:r>
      <w:r w:rsidR="001371A0">
        <w:t>Work</w:t>
      </w:r>
      <w:r w:rsidR="00D42769">
        <w:t xml:space="preserve"> Order </w:t>
      </w:r>
      <w:r w:rsidR="002176F0">
        <w:t xml:space="preserve">based on </w:t>
      </w:r>
      <w:r w:rsidR="00E2573F">
        <w:t xml:space="preserve">the </w:t>
      </w:r>
      <w:r w:rsidR="00E87425">
        <w:t>fee schedule attached to</w:t>
      </w:r>
      <w:r w:rsidR="002176F0">
        <w:t xml:space="preserve"> each </w:t>
      </w:r>
      <w:r w:rsidR="001371A0">
        <w:t>Work</w:t>
      </w:r>
      <w:r w:rsidR="002176F0">
        <w:t xml:space="preserve"> </w:t>
      </w:r>
      <w:r w:rsidR="00F325B9">
        <w:t>O</w:t>
      </w:r>
      <w:r w:rsidR="002176F0">
        <w:t>rder</w:t>
      </w:r>
      <w:r w:rsidR="002C5809">
        <w:t xml:space="preserve">.  Each invoice shall be for the value of the </w:t>
      </w:r>
      <w:r w:rsidR="001371A0">
        <w:t>Work</w:t>
      </w:r>
      <w:r w:rsidR="002C5809">
        <w:t xml:space="preserve"> completed by </w:t>
      </w:r>
      <w:r w:rsidR="003F0316">
        <w:t>Contractor</w:t>
      </w:r>
      <w:r w:rsidR="00D42769">
        <w:t xml:space="preserve"> as of the time of the invoice</w:t>
      </w:r>
      <w:r w:rsidR="002C5809">
        <w:t xml:space="preserve">.  </w:t>
      </w:r>
    </w:p>
    <w:p w14:paraId="16D4C2FD" w14:textId="081EBD4B" w:rsidR="00027DAC" w:rsidRDefault="00027DAC" w:rsidP="005E33D2">
      <w:pPr>
        <w:pStyle w:val="Heading2"/>
      </w:pPr>
      <w:r w:rsidRPr="0005211E">
        <w:rPr>
          <w:u w:val="single"/>
        </w:rPr>
        <w:t>Supporting Documentation</w:t>
      </w:r>
      <w:r>
        <w:t xml:space="preserve">.  </w:t>
      </w:r>
      <w:r w:rsidR="000871FA">
        <w:t xml:space="preserve">All invoices shall include a summary of all </w:t>
      </w:r>
      <w:r w:rsidR="001371A0">
        <w:t>Work</w:t>
      </w:r>
      <w:r w:rsidR="000871FA">
        <w:t xml:space="preserve"> performed by </w:t>
      </w:r>
      <w:r w:rsidR="003F0316">
        <w:t>Contractor</w:t>
      </w:r>
      <w:r w:rsidR="000345E6">
        <w:t xml:space="preserve"> for that </w:t>
      </w:r>
      <w:r w:rsidR="00E2573F">
        <w:t>project or payment period</w:t>
      </w:r>
      <w:r w:rsidR="00A90F88">
        <w:t xml:space="preserve">, </w:t>
      </w:r>
      <w:r w:rsidR="00802A4B">
        <w:t xml:space="preserve">with each </w:t>
      </w:r>
      <w:r w:rsidR="002C5809">
        <w:t>invoice</w:t>
      </w:r>
      <w:r w:rsidR="00E2573F">
        <w:t xml:space="preserve"> broken down by dates</w:t>
      </w:r>
      <w:r>
        <w:t xml:space="preserve">.  With each invoice, </w:t>
      </w:r>
      <w:r w:rsidR="003F0316">
        <w:t>Contractor</w:t>
      </w:r>
      <w:r w:rsidR="00D951FF">
        <w:t xml:space="preserve"> shall furnish evidence satisfactory to </w:t>
      </w:r>
      <w:r w:rsidR="00016D29">
        <w:t>Purchaser</w:t>
      </w:r>
      <w:r w:rsidR="00D951FF">
        <w:t xml:space="preserve"> </w:t>
      </w:r>
      <w:r>
        <w:t xml:space="preserve">to </w:t>
      </w:r>
      <w:r w:rsidR="005E33D2">
        <w:t>support each element of cost</w:t>
      </w:r>
      <w:r w:rsidR="000871FA">
        <w:t xml:space="preserve">.  </w:t>
      </w:r>
      <w:r w:rsidR="003F0316">
        <w:t>Contractor</w:t>
      </w:r>
      <w:r w:rsidR="0018594F">
        <w:t xml:space="preserve"> shall provide </w:t>
      </w:r>
      <w:r w:rsidR="00016D29">
        <w:t>Purchaser</w:t>
      </w:r>
      <w:r w:rsidR="0018594F">
        <w:t xml:space="preserve"> with any </w:t>
      </w:r>
      <w:r>
        <w:t xml:space="preserve">other </w:t>
      </w:r>
      <w:r w:rsidR="0018594F">
        <w:t xml:space="preserve">documentation requested by </w:t>
      </w:r>
      <w:r w:rsidR="00016D29">
        <w:t>Purchaser</w:t>
      </w:r>
      <w:r w:rsidR="00D42769">
        <w:t xml:space="preserve"> to support the</w:t>
      </w:r>
      <w:r w:rsidR="0018594F">
        <w:t xml:space="preserve"> </w:t>
      </w:r>
      <w:r w:rsidR="001371A0">
        <w:t>Work</w:t>
      </w:r>
      <w:r w:rsidR="0018594F">
        <w:t xml:space="preserve"> invoiced.  </w:t>
      </w:r>
    </w:p>
    <w:p w14:paraId="7B4927B8" w14:textId="62AB3065" w:rsidR="000871FA" w:rsidRDefault="00027DAC" w:rsidP="005E33D2">
      <w:pPr>
        <w:pStyle w:val="Heading2"/>
      </w:pPr>
      <w:r w:rsidRPr="0005211E">
        <w:rPr>
          <w:u w:val="single"/>
        </w:rPr>
        <w:t>Payment Time</w:t>
      </w:r>
      <w:r>
        <w:t xml:space="preserve">.  </w:t>
      </w:r>
      <w:r w:rsidR="00016D29">
        <w:t>Purchaser</w:t>
      </w:r>
      <w:r w:rsidR="000871FA">
        <w:t xml:space="preserve"> shall pay all invoices within </w:t>
      </w:r>
      <w:r w:rsidR="0018594F">
        <w:t>forty-five</w:t>
      </w:r>
      <w:r w:rsidR="000871FA">
        <w:t xml:space="preserve"> (</w:t>
      </w:r>
      <w:r w:rsidR="0018594F">
        <w:t>45</w:t>
      </w:r>
      <w:r w:rsidR="000871FA">
        <w:t xml:space="preserve">) days of receipt unless </w:t>
      </w:r>
      <w:r w:rsidR="00016D29">
        <w:t>Purchaser</w:t>
      </w:r>
      <w:r w:rsidR="000871FA">
        <w:t xml:space="preserve"> has notified </w:t>
      </w:r>
      <w:r w:rsidR="003F0316">
        <w:t>Contractor</w:t>
      </w:r>
      <w:r w:rsidR="000871FA">
        <w:t xml:space="preserve"> in writing of a good faith dispute regarding part or </w:t>
      </w:r>
      <w:proofErr w:type="gramStart"/>
      <w:r w:rsidR="000871FA">
        <w:t>all of</w:t>
      </w:r>
      <w:proofErr w:type="gramEnd"/>
      <w:r w:rsidR="000871FA">
        <w:t xml:space="preserve"> an invoiced amount</w:t>
      </w:r>
      <w:r w:rsidR="00A54113">
        <w:t xml:space="preserve"> including, without limitation, a dispute as to whether the </w:t>
      </w:r>
      <w:r w:rsidR="001371A0">
        <w:t>Work</w:t>
      </w:r>
      <w:r w:rsidR="00A54113">
        <w:t xml:space="preserve"> to be c</w:t>
      </w:r>
      <w:r w:rsidR="007C29B4">
        <w:t>ompleted in the applicable invoice period</w:t>
      </w:r>
      <w:r w:rsidR="00A90F88">
        <w:t xml:space="preserve"> </w:t>
      </w:r>
      <w:r w:rsidR="0062032D">
        <w:t>has</w:t>
      </w:r>
      <w:r w:rsidR="00A54113">
        <w:t xml:space="preserve"> been completed</w:t>
      </w:r>
      <w:r w:rsidR="002C5809">
        <w:t xml:space="preserve">.  In such case, </w:t>
      </w:r>
      <w:r w:rsidR="00016D29">
        <w:t>Purchaser</w:t>
      </w:r>
      <w:r w:rsidR="002C5809">
        <w:t xml:space="preserve"> and </w:t>
      </w:r>
      <w:r w:rsidR="003F0316">
        <w:t>Contractor</w:t>
      </w:r>
      <w:r w:rsidR="002C5809">
        <w:t xml:space="preserve"> shall work together to resolve the dispute and </w:t>
      </w:r>
      <w:r w:rsidR="00016D29">
        <w:t>Purchaser</w:t>
      </w:r>
      <w:r w:rsidR="002C5809">
        <w:t xml:space="preserve"> shall pay </w:t>
      </w:r>
      <w:r w:rsidR="003F0316">
        <w:t>Contractor</w:t>
      </w:r>
      <w:r w:rsidR="002C5809">
        <w:t xml:space="preserve"> th</w:t>
      </w:r>
      <w:r w:rsidR="00A6716F">
        <w:t>e</w:t>
      </w:r>
      <w:r w:rsidR="002C5809">
        <w:t xml:space="preserve"> mutually agreed to amount upon resolution.  </w:t>
      </w:r>
      <w:r w:rsidR="00016D29">
        <w:t>Purchaser</w:t>
      </w:r>
      <w:r w:rsidR="002C5809">
        <w:t xml:space="preserve"> shall not be obligated to pay any invoice </w:t>
      </w:r>
      <w:proofErr w:type="gramStart"/>
      <w:r w:rsidR="002C5809">
        <w:t>in the event that</w:t>
      </w:r>
      <w:proofErr w:type="gramEnd"/>
      <w:r w:rsidR="002C5809">
        <w:t xml:space="preserve"> the </w:t>
      </w:r>
      <w:r w:rsidR="001371A0">
        <w:t>Work</w:t>
      </w:r>
      <w:r w:rsidR="002C5809">
        <w:t xml:space="preserve"> for which </w:t>
      </w:r>
      <w:r w:rsidR="003F0316">
        <w:t>Contractor</w:t>
      </w:r>
      <w:r w:rsidR="002C5809">
        <w:t xml:space="preserve"> submitted </w:t>
      </w:r>
      <w:r w:rsidR="00772721">
        <w:t>the</w:t>
      </w:r>
      <w:r w:rsidR="002C5809">
        <w:t xml:space="preserve"> invoice ha</w:t>
      </w:r>
      <w:r w:rsidR="0046264B">
        <w:t>s</w:t>
      </w:r>
      <w:r w:rsidR="002C5809">
        <w:t xml:space="preserve"> not been completed in accordance with the terms of this Agreement at the time </w:t>
      </w:r>
      <w:r w:rsidR="00632121">
        <w:t xml:space="preserve">that </w:t>
      </w:r>
      <w:r w:rsidR="003F0316">
        <w:t>Contractor</w:t>
      </w:r>
      <w:r w:rsidR="00632121">
        <w:t xml:space="preserve"> submits the</w:t>
      </w:r>
      <w:r w:rsidR="002C5809">
        <w:t xml:space="preserve"> invoice and may withhold payment until such time as </w:t>
      </w:r>
      <w:r w:rsidR="00772721">
        <w:t>such</w:t>
      </w:r>
      <w:r w:rsidR="002C5809">
        <w:t xml:space="preserve"> </w:t>
      </w:r>
      <w:r w:rsidR="001371A0">
        <w:t>Work</w:t>
      </w:r>
      <w:r w:rsidR="0062032D">
        <w:t xml:space="preserve"> is</w:t>
      </w:r>
      <w:r w:rsidR="002C5809">
        <w:t xml:space="preserve"> completed</w:t>
      </w:r>
      <w:r w:rsidR="000871FA">
        <w:t xml:space="preserve">.  </w:t>
      </w:r>
    </w:p>
    <w:p w14:paraId="4085A672" w14:textId="66FD5BA6" w:rsidR="00027DAC" w:rsidRPr="00027DAC" w:rsidRDefault="00027DAC" w:rsidP="00027DAC">
      <w:pPr>
        <w:pStyle w:val="Heading2"/>
      </w:pPr>
      <w:r w:rsidRPr="0005211E">
        <w:rPr>
          <w:u w:val="single"/>
        </w:rPr>
        <w:t>Right of Offset</w:t>
      </w:r>
      <w:r>
        <w:t xml:space="preserve">.  </w:t>
      </w:r>
      <w:r w:rsidR="00016D29">
        <w:t>Purchaser</w:t>
      </w:r>
      <w:r>
        <w:t xml:space="preserve"> shall be entitled to deduct from payment any amounts which </w:t>
      </w:r>
      <w:r w:rsidR="003F0316">
        <w:t>Contractor</w:t>
      </w:r>
      <w:r>
        <w:t xml:space="preserve"> owes </w:t>
      </w:r>
      <w:r w:rsidR="00016D29">
        <w:t>Purchaser</w:t>
      </w:r>
      <w:r>
        <w:t xml:space="preserve"> in connection with the </w:t>
      </w:r>
      <w:r w:rsidR="001371A0">
        <w:t>Work</w:t>
      </w:r>
      <w:r w:rsidR="00291D4F">
        <w:t>, the applicable Work Order,</w:t>
      </w:r>
      <w:r>
        <w:t xml:space="preserve"> or this Agreement from any amounts </w:t>
      </w:r>
      <w:r w:rsidR="00016D29">
        <w:t>Purchaser</w:t>
      </w:r>
      <w:r>
        <w:t xml:space="preserve"> owes </w:t>
      </w:r>
      <w:r w:rsidR="003F0316">
        <w:t>Contractor</w:t>
      </w:r>
      <w:r>
        <w:t>.</w:t>
      </w:r>
    </w:p>
    <w:p w14:paraId="624F2CC4" w14:textId="41DE1D93" w:rsidR="001E37D2" w:rsidRDefault="004432E6" w:rsidP="00AC4F3A">
      <w:pPr>
        <w:pStyle w:val="Heading1"/>
        <w:ind w:left="2160"/>
      </w:pPr>
      <w:r>
        <w:tab/>
      </w:r>
      <w:r w:rsidR="000871FA" w:rsidRPr="0005211E">
        <w:rPr>
          <w:b/>
        </w:rPr>
        <w:t>TERM</w:t>
      </w:r>
      <w:r w:rsidR="000871FA">
        <w:t xml:space="preserve">:  </w:t>
      </w:r>
      <w:r w:rsidR="00231C28">
        <w:t>The term of this A</w:t>
      </w:r>
      <w:r w:rsidR="001C4C85">
        <w:t xml:space="preserve">greement shall </w:t>
      </w:r>
      <w:r w:rsidR="00E4122A">
        <w:t>not exceed</w:t>
      </w:r>
      <w:r w:rsidR="001C4C85">
        <w:t xml:space="preserve"> </w:t>
      </w:r>
      <w:r w:rsidR="00B8536E">
        <w:rPr>
          <w:b/>
          <w:u w:val="single"/>
        </w:rPr>
        <w:t>__</w:t>
      </w:r>
      <w:r w:rsidR="00E4122A">
        <w:rPr>
          <w:b/>
          <w:u w:val="single"/>
        </w:rPr>
        <w:t>five</w:t>
      </w:r>
      <w:r w:rsidR="00B8536E">
        <w:rPr>
          <w:b/>
          <w:u w:val="single"/>
        </w:rPr>
        <w:t>___</w:t>
      </w:r>
      <w:r w:rsidR="001C4C85">
        <w:t xml:space="preserve"> (</w:t>
      </w:r>
      <w:r w:rsidR="00E4122A">
        <w:t>5</w:t>
      </w:r>
      <w:r w:rsidR="001C4C85">
        <w:t>) year</w:t>
      </w:r>
      <w:r w:rsidR="00D42769">
        <w:t>(s)</w:t>
      </w:r>
      <w:r w:rsidR="001C4C85">
        <w:t>,</w:t>
      </w:r>
      <w:r w:rsidR="000871FA">
        <w:t xml:space="preserve"> </w:t>
      </w:r>
      <w:r w:rsidR="00690097">
        <w:t>commencing on the Effe</w:t>
      </w:r>
      <w:r w:rsidR="00231C28">
        <w:t>ctive Date</w:t>
      </w:r>
      <w:r w:rsidR="000871FA">
        <w:t>.</w:t>
      </w:r>
    </w:p>
    <w:p w14:paraId="127554BD" w14:textId="77777777" w:rsidR="001E37D2" w:rsidRDefault="004432E6" w:rsidP="00AC4F3A">
      <w:pPr>
        <w:pStyle w:val="Heading1"/>
        <w:ind w:left="2160"/>
      </w:pPr>
      <w:r>
        <w:tab/>
      </w:r>
      <w:r w:rsidR="000871FA" w:rsidRPr="0005211E">
        <w:rPr>
          <w:b/>
        </w:rPr>
        <w:t>TERMINATION</w:t>
      </w:r>
      <w:r w:rsidR="000871FA">
        <w:t xml:space="preserve">:  </w:t>
      </w:r>
    </w:p>
    <w:p w14:paraId="3A40A1F7" w14:textId="4B6694E6" w:rsidR="000871FA" w:rsidRDefault="000871FA" w:rsidP="001E37D2">
      <w:pPr>
        <w:pStyle w:val="Heading2"/>
      </w:pPr>
      <w:r w:rsidRPr="0005211E">
        <w:rPr>
          <w:u w:val="single"/>
        </w:rPr>
        <w:t xml:space="preserve">Termination </w:t>
      </w:r>
      <w:r w:rsidR="00690097" w:rsidRPr="0005211E">
        <w:rPr>
          <w:u w:val="single"/>
        </w:rPr>
        <w:t xml:space="preserve">by </w:t>
      </w:r>
      <w:r w:rsidR="00016D29" w:rsidRPr="0005211E">
        <w:rPr>
          <w:u w:val="single"/>
        </w:rPr>
        <w:t>Purchaser</w:t>
      </w:r>
      <w:r w:rsidR="00690097" w:rsidRPr="0005211E">
        <w:rPr>
          <w:u w:val="single"/>
        </w:rPr>
        <w:t xml:space="preserve"> for Convenience</w:t>
      </w:r>
      <w:r w:rsidR="00690097">
        <w:t xml:space="preserve">.  </w:t>
      </w:r>
      <w:r w:rsidR="00016D29">
        <w:t>Purchaser</w:t>
      </w:r>
      <w:r>
        <w:t xml:space="preserve"> may termin</w:t>
      </w:r>
      <w:r w:rsidRPr="000F654C">
        <w:t xml:space="preserve">ate this </w:t>
      </w:r>
      <w:r>
        <w:t>Agreement</w:t>
      </w:r>
      <w:r w:rsidRPr="000F654C">
        <w:t xml:space="preserve"> </w:t>
      </w:r>
      <w:r w:rsidR="00164816">
        <w:t xml:space="preserve">or the applicable Work Order(s) </w:t>
      </w:r>
      <w:r w:rsidRPr="000F654C">
        <w:t xml:space="preserve">and the engagement of </w:t>
      </w:r>
      <w:r w:rsidR="003F0316">
        <w:t>Contractor</w:t>
      </w:r>
      <w:r w:rsidRPr="000F654C">
        <w:t xml:space="preserve"> hereunder on </w:t>
      </w:r>
      <w:r>
        <w:t>thirty</w:t>
      </w:r>
      <w:r w:rsidRPr="000F654C">
        <w:t xml:space="preserve"> (</w:t>
      </w:r>
      <w:r>
        <w:t>30</w:t>
      </w:r>
      <w:r w:rsidRPr="000F654C">
        <w:t xml:space="preserve">) days written notice, at any time and for any reason.  As soon as is reasonably possible after termination and subject to review and audit by </w:t>
      </w:r>
      <w:r w:rsidR="00016D29">
        <w:t>Purchaser</w:t>
      </w:r>
      <w:r w:rsidRPr="000F654C">
        <w:t xml:space="preserve">, </w:t>
      </w:r>
      <w:r w:rsidR="003F0316">
        <w:t>Contractor</w:t>
      </w:r>
      <w:r w:rsidRPr="000F654C">
        <w:t xml:space="preserve"> shall be paid </w:t>
      </w:r>
      <w:r w:rsidR="007F28BB">
        <w:t xml:space="preserve">the portion of </w:t>
      </w:r>
      <w:r w:rsidR="005F7F10">
        <w:t>the</w:t>
      </w:r>
      <w:r w:rsidRPr="000F654C">
        <w:t xml:space="preserve"> </w:t>
      </w:r>
      <w:r w:rsidR="00291D4F">
        <w:t xml:space="preserve">applicable Work Order </w:t>
      </w:r>
      <w:r w:rsidRPr="000F654C">
        <w:t>Contract Fee</w:t>
      </w:r>
      <w:r w:rsidR="00C17ED0">
        <w:t xml:space="preserve"> </w:t>
      </w:r>
      <w:r w:rsidRPr="000F654C">
        <w:t xml:space="preserve">for </w:t>
      </w:r>
      <w:r w:rsidR="001371A0">
        <w:t>Work</w:t>
      </w:r>
      <w:r w:rsidRPr="000F654C">
        <w:t xml:space="preserve"> performed </w:t>
      </w:r>
      <w:r w:rsidR="00C54516">
        <w:t xml:space="preserve">up </w:t>
      </w:r>
      <w:r w:rsidRPr="000F654C">
        <w:t xml:space="preserve">to the date of termination and </w:t>
      </w:r>
      <w:r w:rsidR="00027DAC">
        <w:t xml:space="preserve">all </w:t>
      </w:r>
      <w:r w:rsidRPr="000F654C">
        <w:t xml:space="preserve">expenses incurred which are directly attributable to the termination as reasonably agreed to by </w:t>
      </w:r>
      <w:r w:rsidR="00016D29">
        <w:t>Purchaser</w:t>
      </w:r>
      <w:r>
        <w:t xml:space="preserve"> and</w:t>
      </w:r>
      <w:r w:rsidRPr="000F654C">
        <w:t xml:space="preserve"> </w:t>
      </w:r>
      <w:r w:rsidR="003F0316">
        <w:t>Contractor</w:t>
      </w:r>
      <w:r w:rsidRPr="000F654C">
        <w:t xml:space="preserve">.  </w:t>
      </w:r>
      <w:r w:rsidR="003F0316">
        <w:t>Contractor</w:t>
      </w:r>
      <w:r w:rsidRPr="000F654C">
        <w:t xml:space="preserve"> agrees and acknowledges that compensation in the event of a termination under this section shall be strictly limited to the payment described in this section and expressly waives and releases any additional claims including, but not limited to, additional anticipated profits or fees</w:t>
      </w:r>
      <w:r>
        <w:t>.</w:t>
      </w:r>
      <w:r w:rsidRPr="000F654C">
        <w:t xml:space="preserve"> </w:t>
      </w:r>
      <w:bookmarkStart w:id="0" w:name="_Toc517496946"/>
    </w:p>
    <w:p w14:paraId="5C924942" w14:textId="6E72E367" w:rsidR="000871FA" w:rsidRDefault="000871FA" w:rsidP="000871FA">
      <w:pPr>
        <w:pStyle w:val="Heading2"/>
      </w:pPr>
      <w:r w:rsidRPr="0005211E">
        <w:rPr>
          <w:u w:val="single"/>
        </w:rPr>
        <w:t xml:space="preserve">Termination by </w:t>
      </w:r>
      <w:r w:rsidR="00016D29" w:rsidRPr="0005211E">
        <w:rPr>
          <w:u w:val="single"/>
        </w:rPr>
        <w:t>Purchaser</w:t>
      </w:r>
      <w:r w:rsidRPr="0005211E">
        <w:rPr>
          <w:u w:val="single"/>
        </w:rPr>
        <w:t xml:space="preserve"> for Cause</w:t>
      </w:r>
      <w:bookmarkEnd w:id="0"/>
      <w:r w:rsidR="00690097">
        <w:t xml:space="preserve">.  </w:t>
      </w:r>
      <w:r w:rsidR="00016D29">
        <w:t>Purchaser</w:t>
      </w:r>
      <w:r w:rsidRPr="000F654C">
        <w:t xml:space="preserve"> may terminate this </w:t>
      </w:r>
      <w:r>
        <w:t>Agreement</w:t>
      </w:r>
      <w:r w:rsidRPr="000F654C">
        <w:t xml:space="preserve"> </w:t>
      </w:r>
      <w:r w:rsidR="00164816">
        <w:t xml:space="preserve">or the applicable Work Order(s) </w:t>
      </w:r>
      <w:r w:rsidRPr="000F654C">
        <w:t xml:space="preserve">and the engagement of </w:t>
      </w:r>
      <w:r w:rsidR="003F0316">
        <w:t>Contractor</w:t>
      </w:r>
      <w:r>
        <w:t xml:space="preserve"> </w:t>
      </w:r>
      <w:r w:rsidRPr="000F654C">
        <w:t xml:space="preserve">hereunder immediately on written notice at any time, and </w:t>
      </w:r>
      <w:r w:rsidR="003F0316">
        <w:t>Contractor</w:t>
      </w:r>
      <w:r w:rsidRPr="000F654C">
        <w:t xml:space="preserve"> shall not be entitled to any further payment of </w:t>
      </w:r>
      <w:r w:rsidR="00D42769">
        <w:lastRenderedPageBreak/>
        <w:t xml:space="preserve">the </w:t>
      </w:r>
      <w:r w:rsidR="00291D4F">
        <w:t xml:space="preserve">applicable Work Order </w:t>
      </w:r>
      <w:r w:rsidRPr="000F654C">
        <w:t>Contract Fee</w:t>
      </w:r>
      <w:r w:rsidR="00D42769">
        <w:t xml:space="preserve"> (including any</w:t>
      </w:r>
      <w:r w:rsidR="007F28BB">
        <w:t xml:space="preserve"> </w:t>
      </w:r>
      <w:r w:rsidR="004333BF">
        <w:t xml:space="preserve">mileage </w:t>
      </w:r>
      <w:r w:rsidR="00D42769">
        <w:t xml:space="preserve">to be paid as set forth in the </w:t>
      </w:r>
      <w:r w:rsidR="001371A0">
        <w:t>Work</w:t>
      </w:r>
      <w:r w:rsidR="00D42769">
        <w:t xml:space="preserve"> Order, if any)</w:t>
      </w:r>
      <w:r w:rsidRPr="000F654C">
        <w:t>, if</w:t>
      </w:r>
      <w:r>
        <w:t xml:space="preserve"> </w:t>
      </w:r>
      <w:r w:rsidR="003F0316">
        <w:t>Contractor</w:t>
      </w:r>
      <w:r>
        <w:t xml:space="preserve"> </w:t>
      </w:r>
      <w:r w:rsidRPr="000F654C">
        <w:t xml:space="preserve">is in breach of any provision of this </w:t>
      </w:r>
      <w:r>
        <w:t>Agreement</w:t>
      </w:r>
      <w:r w:rsidRPr="000F654C">
        <w:t xml:space="preserve"> and fails to remedy or to actively and in good faith commence remedying such breach and to provide </w:t>
      </w:r>
      <w:r w:rsidR="00016D29">
        <w:t>Purchaser</w:t>
      </w:r>
      <w:r w:rsidRPr="000F654C">
        <w:t xml:space="preserve"> with a schedule acceptable to </w:t>
      </w:r>
      <w:r w:rsidR="00016D29">
        <w:t>Purchaser</w:t>
      </w:r>
      <w:r w:rsidRPr="000F654C">
        <w:t xml:space="preserve"> for the remedying of such breach within ten (10) days after written notice thereof from </w:t>
      </w:r>
      <w:r w:rsidR="00016D29">
        <w:t>Purchaser</w:t>
      </w:r>
      <w:r w:rsidRPr="000F654C">
        <w:t>, or fails to diligently continue to remedy such default thereafter to completion in accordance with such schedule, in which event no further written notice shall be required</w:t>
      </w:r>
      <w:r w:rsidR="00C54516">
        <w:t>.</w:t>
      </w:r>
    </w:p>
    <w:p w14:paraId="488AE56C" w14:textId="5C6C8781" w:rsidR="00E4122A" w:rsidRPr="00E4122A" w:rsidRDefault="00E4122A" w:rsidP="00033DB4">
      <w:pPr>
        <w:pStyle w:val="BFBodySingle"/>
        <w:ind w:left="2160" w:hanging="720"/>
      </w:pPr>
      <w:r w:rsidRPr="00217B1C">
        <w:rPr>
          <w:bCs/>
          <w:iCs/>
          <w:szCs w:val="28"/>
        </w:rPr>
        <w:t>5</w:t>
      </w:r>
      <w:r w:rsidRPr="00217B1C">
        <w:t>.</w:t>
      </w:r>
      <w:r>
        <w:t>3</w:t>
      </w:r>
      <w:r>
        <w:tab/>
      </w:r>
      <w:r w:rsidRPr="00E4122A">
        <w:rPr>
          <w:u w:val="single"/>
        </w:rPr>
        <w:t>Effect of Term</w:t>
      </w:r>
      <w:r w:rsidRPr="00217B1C">
        <w:rPr>
          <w:u w:val="single"/>
        </w:rPr>
        <w:t>ination of this Agreement</w:t>
      </w:r>
      <w:r>
        <w:t>.</w:t>
      </w:r>
      <w:r>
        <w:tab/>
      </w:r>
      <w:r w:rsidRPr="00E4122A">
        <w:t xml:space="preserve">Upon the expiration or earlier termination of this Agreement, any </w:t>
      </w:r>
      <w:r>
        <w:t>Work Order(s)</w:t>
      </w:r>
      <w:r w:rsidRPr="00E4122A">
        <w:t xml:space="preserve"> then in effect shall continue under the terms of this Agre</w:t>
      </w:r>
      <w:r>
        <w:t>ement until the applicable Work</w:t>
      </w:r>
      <w:r w:rsidRPr="00E4122A">
        <w:t xml:space="preserve"> under such </w:t>
      </w:r>
      <w:r>
        <w:t>Work Order(s)</w:t>
      </w:r>
      <w:r w:rsidRPr="00E4122A">
        <w:t xml:space="preserve"> is completed or u</w:t>
      </w:r>
      <w:r>
        <w:t>ntil the applicable Work Order</w:t>
      </w:r>
      <w:r w:rsidRPr="00E4122A">
        <w:t xml:space="preserve"> is earlier terminat</w:t>
      </w:r>
      <w:r>
        <w:t>ed in accordance with Section 5.1</w:t>
      </w:r>
      <w:r w:rsidR="0046264B">
        <w:t xml:space="preserve"> or</w:t>
      </w:r>
      <w:r>
        <w:t xml:space="preserve"> Section 5.2, </w:t>
      </w:r>
      <w:r w:rsidRPr="00E4122A">
        <w:t>whichever first occurs.</w:t>
      </w:r>
    </w:p>
    <w:p w14:paraId="73116295" w14:textId="507E6340" w:rsidR="000871FA" w:rsidRDefault="004432E6" w:rsidP="00D71BA6">
      <w:pPr>
        <w:pStyle w:val="Heading1"/>
        <w:ind w:left="2160"/>
      </w:pPr>
      <w:r>
        <w:tab/>
      </w:r>
      <w:r w:rsidR="00056DAF" w:rsidRPr="0005211E">
        <w:rPr>
          <w:b/>
        </w:rPr>
        <w:t>REPRESENTATIONS AND WARRANTIES</w:t>
      </w:r>
      <w:r w:rsidR="00056DAF">
        <w:t xml:space="preserve">:  </w:t>
      </w:r>
      <w:r w:rsidR="003F0316">
        <w:t>Contractor</w:t>
      </w:r>
      <w:r w:rsidR="00056DAF">
        <w:t xml:space="preserve"> </w:t>
      </w:r>
      <w:r w:rsidR="00056DAF" w:rsidRPr="000F654C">
        <w:t xml:space="preserve">represents and warrants the following to </w:t>
      </w:r>
      <w:r w:rsidR="00016D29">
        <w:t>Purchaser</w:t>
      </w:r>
      <w:r w:rsidR="00056DAF" w:rsidRPr="000F654C">
        <w:t xml:space="preserve"> as an inducement to </w:t>
      </w:r>
      <w:r w:rsidR="00016D29">
        <w:t>Purchaser</w:t>
      </w:r>
      <w:r w:rsidR="00056DAF" w:rsidRPr="000F654C">
        <w:t xml:space="preserve"> to execute this </w:t>
      </w:r>
      <w:r w:rsidR="00056DAF">
        <w:t>Agreement</w:t>
      </w:r>
      <w:r w:rsidR="00056DAF" w:rsidRPr="000F654C">
        <w:t xml:space="preserve">, which representations and warranties shall survive the execution and delivery of the </w:t>
      </w:r>
      <w:r w:rsidR="00056DAF">
        <w:t>Agreement</w:t>
      </w:r>
      <w:r w:rsidR="00056DAF" w:rsidRPr="000F654C">
        <w:t xml:space="preserve">, any termination of this </w:t>
      </w:r>
      <w:r w:rsidR="00056DAF">
        <w:t>Agreement</w:t>
      </w:r>
      <w:r w:rsidR="00164816">
        <w:t xml:space="preserve"> or Work Order</w:t>
      </w:r>
      <w:r w:rsidR="00056DAF" w:rsidRPr="000F654C">
        <w:t xml:space="preserve">, and the final completion of the </w:t>
      </w:r>
      <w:r w:rsidR="001371A0">
        <w:t>Work</w:t>
      </w:r>
      <w:r w:rsidR="00056DAF" w:rsidRPr="000F654C">
        <w:t xml:space="preserve">: (i) that it is financially solvent, able to pay all debts as they mature, and possessed of sufficient working capital to complete the </w:t>
      </w:r>
      <w:r w:rsidR="001371A0">
        <w:t>Work</w:t>
      </w:r>
      <w:r w:rsidR="00056DAF" w:rsidRPr="000F654C">
        <w:t xml:space="preserve"> and perform all obligations hereunder; (ii) that its execution of this </w:t>
      </w:r>
      <w:r w:rsidR="00056DAF">
        <w:t>Agreement</w:t>
      </w:r>
      <w:r w:rsidR="00056DAF" w:rsidRPr="000F654C">
        <w:t xml:space="preserve"> and its performance thereof is wit</w:t>
      </w:r>
      <w:r w:rsidR="00477BBC">
        <w:t>hin its duly authorized powers;</w:t>
      </w:r>
      <w:r w:rsidR="00056DAF">
        <w:t xml:space="preserve"> (iii) </w:t>
      </w:r>
      <w:r w:rsidR="00056DAF" w:rsidRPr="000F654C">
        <w:t xml:space="preserve">that it possesses a high level of experience and expertise in </w:t>
      </w:r>
      <w:r w:rsidR="00056DAF">
        <w:t xml:space="preserve">providing </w:t>
      </w:r>
      <w:r w:rsidR="001371A0">
        <w:t>work</w:t>
      </w:r>
      <w:r w:rsidR="00056DAF">
        <w:t xml:space="preserve"> such as the </w:t>
      </w:r>
      <w:r w:rsidR="001371A0">
        <w:t>Work</w:t>
      </w:r>
      <w:r w:rsidR="00056DAF">
        <w:t xml:space="preserve"> </w:t>
      </w:r>
      <w:r w:rsidR="00AA32EE">
        <w:t xml:space="preserve">to be provided pursuant to </w:t>
      </w:r>
      <w:r w:rsidR="00056DAF">
        <w:t>this Agreement</w:t>
      </w:r>
      <w:r w:rsidR="00164816">
        <w:t xml:space="preserve"> or Work Order</w:t>
      </w:r>
      <w:r w:rsidR="00056DAF" w:rsidRPr="000F654C">
        <w:t xml:space="preserve"> and it will perform the </w:t>
      </w:r>
      <w:r w:rsidR="001371A0">
        <w:t>Work</w:t>
      </w:r>
      <w:r w:rsidR="00056DAF" w:rsidRPr="000F654C">
        <w:t xml:space="preserve"> with </w:t>
      </w:r>
      <w:r w:rsidR="0046264B">
        <w:t xml:space="preserve">the </w:t>
      </w:r>
      <w:r w:rsidR="00056DAF" w:rsidRPr="000F654C">
        <w:t xml:space="preserve">care, skill and diligence of </w:t>
      </w:r>
      <w:r w:rsidR="00056DAF">
        <w:t>a service provider with such experience and expertise</w:t>
      </w:r>
      <w:r w:rsidR="00477BBC">
        <w:t xml:space="preserve">; (iv) that </w:t>
      </w:r>
      <w:r w:rsidR="00477BBC" w:rsidRPr="00477BBC">
        <w:t xml:space="preserve">the Contractor will create </w:t>
      </w:r>
      <w:r w:rsidR="00477BBC">
        <w:t xml:space="preserve">or has  created the </w:t>
      </w:r>
      <w:r w:rsidR="001371A0">
        <w:t>Work</w:t>
      </w:r>
      <w:r w:rsidR="003B6B82">
        <w:t xml:space="preserve"> itself and that any deliverables or creative content provided as part of the </w:t>
      </w:r>
      <w:r w:rsidR="001371A0">
        <w:t>Work</w:t>
      </w:r>
      <w:r w:rsidR="003B6B82">
        <w:t xml:space="preserve"> are</w:t>
      </w:r>
      <w:r w:rsidR="00477BBC" w:rsidRPr="00477BBC">
        <w:t xml:space="preserve"> th</w:t>
      </w:r>
      <w:r w:rsidR="00827958">
        <w:t xml:space="preserve">e Contractor’s original work; </w:t>
      </w:r>
      <w:r w:rsidR="00E40177">
        <w:t xml:space="preserve">(v) </w:t>
      </w:r>
      <w:r w:rsidR="0082144E">
        <w:t>that Contractor has the legal authority to grant the assignment of the Work, including all copyrights and proprietary interest therein</w:t>
      </w:r>
      <w:r w:rsidR="00B142C9">
        <w:t>,</w:t>
      </w:r>
      <w:r w:rsidR="0082144E">
        <w:t xml:space="preserve"> and that no other person or entity is required to consent to this assignment or this Agreement for it to be valid; (v</w:t>
      </w:r>
      <w:r w:rsidR="00E40177">
        <w:t>i</w:t>
      </w:r>
      <w:r w:rsidR="0082144E">
        <w:t xml:space="preserve">) </w:t>
      </w:r>
      <w:r w:rsidR="00827958">
        <w:t xml:space="preserve">that </w:t>
      </w:r>
      <w:r w:rsidR="00477BBC" w:rsidRPr="00477BBC">
        <w:t xml:space="preserve">the </w:t>
      </w:r>
      <w:r w:rsidR="001371A0">
        <w:t>Work</w:t>
      </w:r>
      <w:r w:rsidR="00477BBC">
        <w:t xml:space="preserve"> do</w:t>
      </w:r>
      <w:r w:rsidR="00B142C9">
        <w:t>es</w:t>
      </w:r>
      <w:r w:rsidR="00477BBC" w:rsidRPr="00477BBC">
        <w:t xml:space="preserve"> not and will not violate the copyright interests or other intellectual property r</w:t>
      </w:r>
      <w:r w:rsidR="00512082">
        <w:t>ights of any other person or entity;</w:t>
      </w:r>
      <w:r w:rsidR="0082144E">
        <w:t xml:space="preserve"> and (vii)</w:t>
      </w:r>
      <w:r w:rsidR="00477BBC" w:rsidRPr="00477BBC">
        <w:t xml:space="preserve"> </w:t>
      </w:r>
      <w:r w:rsidR="00827958">
        <w:t xml:space="preserve">that </w:t>
      </w:r>
      <w:r w:rsidR="00477BBC" w:rsidRPr="00477BBC">
        <w:t>the Contractor understands that it do</w:t>
      </w:r>
      <w:r w:rsidR="003B6B82">
        <w:t>es</w:t>
      </w:r>
      <w:r w:rsidR="00477BBC" w:rsidRPr="00477BBC">
        <w:t xml:space="preserve"> not have the right to grant or license the right to use, broadcast, publ</w:t>
      </w:r>
      <w:r w:rsidR="00477BBC">
        <w:t>ish, sell</w:t>
      </w:r>
      <w:r w:rsidR="00736507">
        <w:t>, make derivative works from, copy</w:t>
      </w:r>
      <w:r w:rsidR="00477BBC">
        <w:t xml:space="preserve"> or distribute the </w:t>
      </w:r>
      <w:r w:rsidR="001371A0">
        <w:t>Work</w:t>
      </w:r>
      <w:r w:rsidR="00477BBC" w:rsidRPr="00477BBC">
        <w:t xml:space="preserve"> to any other person or party and it will not attempt to do so.</w:t>
      </w:r>
    </w:p>
    <w:p w14:paraId="7CFFE6C3" w14:textId="22259A30" w:rsidR="00056DAF" w:rsidRDefault="004432E6" w:rsidP="00051D68">
      <w:pPr>
        <w:pStyle w:val="Heading1"/>
        <w:ind w:left="2160"/>
        <w:rPr>
          <w:szCs w:val="24"/>
        </w:rPr>
      </w:pPr>
      <w:r>
        <w:tab/>
      </w:r>
      <w:r w:rsidR="00590845" w:rsidRPr="0005211E">
        <w:rPr>
          <w:b/>
        </w:rPr>
        <w:t>COMPLIANCE WITH LAWS</w:t>
      </w:r>
      <w:r w:rsidR="00590845">
        <w:t xml:space="preserve">:  </w:t>
      </w:r>
      <w:r w:rsidR="003F0316">
        <w:t>Contractor</w:t>
      </w:r>
      <w:r w:rsidR="00590845" w:rsidRPr="00A21D72">
        <w:rPr>
          <w:szCs w:val="24"/>
        </w:rPr>
        <w:t xml:space="preserve">'s performance of the </w:t>
      </w:r>
      <w:r w:rsidR="001371A0">
        <w:rPr>
          <w:szCs w:val="24"/>
        </w:rPr>
        <w:t>Work</w:t>
      </w:r>
      <w:r w:rsidR="00590845" w:rsidRPr="00A21D72">
        <w:rPr>
          <w:szCs w:val="24"/>
        </w:rPr>
        <w:t xml:space="preserve"> shall be in accordance with all applicable standards and industry codes</w:t>
      </w:r>
      <w:r w:rsidR="004333BF">
        <w:rPr>
          <w:szCs w:val="24"/>
        </w:rPr>
        <w:t xml:space="preserve">, </w:t>
      </w:r>
      <w:r w:rsidR="00590845" w:rsidRPr="00A21D72">
        <w:rPr>
          <w:szCs w:val="24"/>
        </w:rPr>
        <w:t>and all applicable federal, state and local laws, ordinances and regulations and those of any regulatory body having jurisdiction over all or</w:t>
      </w:r>
      <w:r w:rsidR="00690097">
        <w:rPr>
          <w:szCs w:val="24"/>
        </w:rPr>
        <w:t xml:space="preserve"> part of </w:t>
      </w:r>
      <w:r w:rsidR="00590845" w:rsidRPr="00A21D72">
        <w:rPr>
          <w:szCs w:val="24"/>
        </w:rPr>
        <w:t xml:space="preserve">the </w:t>
      </w:r>
      <w:r w:rsidR="001371A0">
        <w:rPr>
          <w:szCs w:val="24"/>
        </w:rPr>
        <w:t>Work</w:t>
      </w:r>
      <w:r w:rsidR="00590845" w:rsidRPr="00A21D72">
        <w:rPr>
          <w:szCs w:val="24"/>
        </w:rPr>
        <w:t>.</w:t>
      </w:r>
    </w:p>
    <w:p w14:paraId="0044B1C4" w14:textId="31F923EE" w:rsidR="005D1AB0" w:rsidRDefault="004432E6" w:rsidP="00051D68">
      <w:pPr>
        <w:pStyle w:val="Heading1"/>
        <w:ind w:left="2160"/>
      </w:pPr>
      <w:r>
        <w:tab/>
      </w:r>
      <w:r w:rsidR="005D1AB0" w:rsidRPr="0005211E">
        <w:rPr>
          <w:b/>
        </w:rPr>
        <w:t>INDEMNI</w:t>
      </w:r>
      <w:r w:rsidR="006313AF">
        <w:rPr>
          <w:b/>
        </w:rPr>
        <w:t>FICATION</w:t>
      </w:r>
      <w:r w:rsidR="005D1AB0">
        <w:t xml:space="preserve">:  </w:t>
      </w:r>
      <w:r w:rsidR="005D1AB0" w:rsidRPr="00FA4EE2">
        <w:t xml:space="preserve">Except as otherwise prohibited by applicable law, </w:t>
      </w:r>
      <w:r w:rsidR="003F0316">
        <w:t>Contractor</w:t>
      </w:r>
      <w:r w:rsidR="005D1AB0" w:rsidRPr="00FA4EE2">
        <w:t xml:space="preserve"> shall indemnify and hold </w:t>
      </w:r>
      <w:r w:rsidR="00016D29">
        <w:t>Purchaser</w:t>
      </w:r>
      <w:r w:rsidR="005D1AB0">
        <w:t xml:space="preserve"> </w:t>
      </w:r>
      <w:r w:rsidR="005D1AB0" w:rsidRPr="00FA4EE2">
        <w:t>harmless from all claims, actions, causes of action, suits, damages, losses, and expenses of any nature</w:t>
      </w:r>
      <w:r w:rsidR="00690097">
        <w:t xml:space="preserve"> (</w:t>
      </w:r>
      <w:r w:rsidR="005D1AB0" w:rsidRPr="00FA4EE2">
        <w:t>including but not limite</w:t>
      </w:r>
      <w:r w:rsidR="00690097">
        <w:t>d to attorneys' fees)</w:t>
      </w:r>
      <w:r w:rsidR="005D1AB0" w:rsidRPr="00FA4EE2">
        <w:t xml:space="preserve"> to the extent arising out of </w:t>
      </w:r>
      <w:r w:rsidR="003F0316">
        <w:t>Contractor</w:t>
      </w:r>
      <w:r w:rsidR="005D1AB0">
        <w:t>'s</w:t>
      </w:r>
      <w:r w:rsidR="005D1AB0" w:rsidRPr="00FA4EE2">
        <w:t xml:space="preserve"> </w:t>
      </w:r>
      <w:r w:rsidR="00A6716F">
        <w:t>breach of this Agreement</w:t>
      </w:r>
      <w:r w:rsidR="00164816">
        <w:t xml:space="preserve"> and/or Work Order</w:t>
      </w:r>
      <w:r w:rsidR="00A6716F">
        <w:t xml:space="preserve">, </w:t>
      </w:r>
      <w:r w:rsidR="005D1AB0">
        <w:t>n</w:t>
      </w:r>
      <w:r w:rsidR="005D1AB0" w:rsidRPr="00FA4EE2">
        <w:t xml:space="preserve">egligence, intentional misconduct, or non-performance of </w:t>
      </w:r>
      <w:r w:rsidR="005D1AB0">
        <w:t xml:space="preserve">the </w:t>
      </w:r>
      <w:r w:rsidR="001371A0">
        <w:t>Work</w:t>
      </w:r>
      <w:r w:rsidR="005D1AB0" w:rsidRPr="00FA4EE2">
        <w:t>, including bu</w:t>
      </w:r>
      <w:r w:rsidR="005D1AB0">
        <w:t xml:space="preserve">t not limited to injuries to </w:t>
      </w:r>
      <w:r w:rsidR="00016D29">
        <w:t>Purchaser</w:t>
      </w:r>
      <w:r w:rsidR="005D1AB0">
        <w:t>'s</w:t>
      </w:r>
      <w:r w:rsidR="005D1AB0" w:rsidRPr="00FA4EE2">
        <w:t xml:space="preserve"> property or the property of others and injuries or death to persons.  In furtherance of the foregoing, </w:t>
      </w:r>
      <w:r w:rsidR="003F0316">
        <w:t>Contractor</w:t>
      </w:r>
      <w:r w:rsidR="005D1AB0" w:rsidRPr="00FA4EE2">
        <w:t xml:space="preserve"> hereby expressly waives </w:t>
      </w:r>
      <w:proofErr w:type="gramStart"/>
      <w:r w:rsidR="005D1AB0" w:rsidRPr="00FA4EE2">
        <w:t>any and all</w:t>
      </w:r>
      <w:proofErr w:type="gramEnd"/>
      <w:r w:rsidR="005D1AB0" w:rsidRPr="00FA4EE2">
        <w:t xml:space="preserve"> statutory and/or constitutional immunity to which, but for this waiver, it might be entitled (a) as</w:t>
      </w:r>
      <w:r w:rsidR="001C4C85">
        <w:t xml:space="preserve"> an employer in compliance with</w:t>
      </w:r>
      <w:r w:rsidR="005D1AB0" w:rsidRPr="00FA4EE2">
        <w:t xml:space="preserve"> workers' compensation laws or (b) under any other employee benefit statutes or similar laws of any jurisdiction</w:t>
      </w:r>
      <w:r w:rsidR="00EB26E7">
        <w:t>.</w:t>
      </w:r>
    </w:p>
    <w:p w14:paraId="5CD90764" w14:textId="54E354B7" w:rsidR="00B351F8" w:rsidRDefault="004432E6" w:rsidP="00E33896">
      <w:pPr>
        <w:pStyle w:val="Heading1"/>
        <w:keepNext/>
        <w:keepLines/>
        <w:ind w:left="2160"/>
        <w:rPr>
          <w:b/>
          <w:bCs w:val="0"/>
        </w:rPr>
      </w:pPr>
      <w:r>
        <w:lastRenderedPageBreak/>
        <w:tab/>
      </w:r>
      <w:r w:rsidR="00B351F8" w:rsidRPr="006B16D8">
        <w:rPr>
          <w:b/>
          <w:bCs w:val="0"/>
        </w:rPr>
        <w:t>INSURANCE</w:t>
      </w:r>
      <w:r w:rsidR="00B351F8">
        <w:rPr>
          <w:b/>
          <w:bCs w:val="0"/>
        </w:rPr>
        <w:t>:</w:t>
      </w:r>
    </w:p>
    <w:p w14:paraId="07C6E433" w14:textId="317292CC" w:rsidR="00B351F8" w:rsidRPr="00EC6FE2" w:rsidRDefault="00B351F8" w:rsidP="00B351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pPr>
      <w:r>
        <w:t>9.1</w:t>
      </w:r>
      <w:r>
        <w:tab/>
        <w:t>Contractor</w:t>
      </w:r>
      <w:r w:rsidRPr="00EC6FE2">
        <w:t xml:space="preserve"> shall carry and maintain the following insurance policies or self-insurance coverage with the following basic minimum insurance limits: </w:t>
      </w:r>
    </w:p>
    <w:p w14:paraId="742D1D3D" w14:textId="77777777" w:rsidR="00B351F8" w:rsidRPr="00EC6FE2" w:rsidRDefault="00B351F8" w:rsidP="00B351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950"/>
      </w:tblGrid>
      <w:tr w:rsidR="00B351F8" w:rsidRPr="00EC6FE2" w14:paraId="5DA8D8A7" w14:textId="77777777" w:rsidTr="003F3421">
        <w:tc>
          <w:tcPr>
            <w:tcW w:w="4500" w:type="dxa"/>
          </w:tcPr>
          <w:p w14:paraId="01C7AD84" w14:textId="77777777" w:rsidR="00B351F8" w:rsidRPr="00EC6FE2" w:rsidRDefault="00B351F8" w:rsidP="006B16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2160"/>
              <w:contextualSpacing w:val="0"/>
              <w:rPr>
                <w:u w:val="single"/>
              </w:rPr>
            </w:pPr>
            <w:r w:rsidRPr="00EC6FE2">
              <w:rPr>
                <w:u w:val="single"/>
              </w:rPr>
              <w:t xml:space="preserve">Worker’s Compensation </w:t>
            </w:r>
          </w:p>
          <w:p w14:paraId="64585A45" w14:textId="53EFB1C8" w:rsidR="00B351F8" w:rsidRPr="00EC6FE2" w:rsidRDefault="00B351F8" w:rsidP="006B16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pPr>
            <w:r w:rsidRPr="00EC6FE2">
              <w:t xml:space="preserve">Workers’ Compensation – Statutory </w:t>
            </w:r>
          </w:p>
          <w:p w14:paraId="2C8C078D" w14:textId="77777777" w:rsidR="00B351F8" w:rsidRPr="00EC6FE2" w:rsidRDefault="00B351F8" w:rsidP="006B16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pPr>
            <w:r w:rsidRPr="00EC6FE2">
              <w:t xml:space="preserve">Employer’s Liability - $1,000,000.00 </w:t>
            </w:r>
          </w:p>
          <w:p w14:paraId="130A67B8" w14:textId="77777777" w:rsidR="00B351F8" w:rsidRPr="00EC6FE2" w:rsidRDefault="00B351F8" w:rsidP="006B16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pPr>
            <w:r w:rsidRPr="00EC6FE2">
              <w:tab/>
            </w:r>
          </w:p>
        </w:tc>
        <w:tc>
          <w:tcPr>
            <w:tcW w:w="4950" w:type="dxa"/>
          </w:tcPr>
          <w:p w14:paraId="1139B9DD" w14:textId="77777777" w:rsidR="00B351F8" w:rsidRPr="00EC6FE2" w:rsidRDefault="00B351F8" w:rsidP="006B16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2160"/>
              <w:contextualSpacing w:val="0"/>
              <w:rPr>
                <w:u w:val="single"/>
              </w:rPr>
            </w:pPr>
            <w:r w:rsidRPr="00EC6FE2">
              <w:rPr>
                <w:u w:val="single"/>
              </w:rPr>
              <w:t xml:space="preserve">Comprehensive General Liability </w:t>
            </w:r>
          </w:p>
          <w:p w14:paraId="6E9C19B7" w14:textId="77777777" w:rsidR="00B351F8" w:rsidRPr="00EC6FE2" w:rsidRDefault="00B351F8" w:rsidP="006B16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pPr>
            <w:r w:rsidRPr="00EC6FE2">
              <w:t xml:space="preserve">Each Occurrence - $1,000,000.00 </w:t>
            </w:r>
          </w:p>
          <w:p w14:paraId="759377CA" w14:textId="77777777" w:rsidR="00B351F8" w:rsidRPr="00EC6FE2" w:rsidRDefault="00B351F8" w:rsidP="006B16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pPr>
            <w:r w:rsidRPr="00EC6FE2">
              <w:t xml:space="preserve">Products-Complete Operations Aggregate - $2,000,000.00 </w:t>
            </w:r>
          </w:p>
          <w:p w14:paraId="35677965" w14:textId="77777777" w:rsidR="00B351F8" w:rsidRPr="003C7A15" w:rsidRDefault="00B351F8" w:rsidP="006B16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pPr>
            <w:r w:rsidRPr="00EC6FE2">
              <w:t xml:space="preserve">Personal &amp; Advertising -$1,000,000.00 injury </w:t>
            </w:r>
          </w:p>
        </w:tc>
      </w:tr>
    </w:tbl>
    <w:p w14:paraId="318C6B04" w14:textId="77777777" w:rsidR="00B351F8" w:rsidRPr="00EC6FE2" w:rsidRDefault="00B351F8" w:rsidP="00B351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2160"/>
        <w:contextualSpacing w:val="0"/>
        <w:rPr>
          <w:u w:val="single"/>
        </w:rPr>
      </w:pPr>
      <w:r w:rsidRPr="00EC6FE2">
        <w:rPr>
          <w:u w:val="single"/>
        </w:rPr>
        <w:t>Automobile Liability</w:t>
      </w:r>
    </w:p>
    <w:p w14:paraId="72F244F4" w14:textId="796BA30D" w:rsidR="00B351F8" w:rsidRPr="00EC6FE2" w:rsidRDefault="00B351F8" w:rsidP="00B351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2160"/>
      </w:pPr>
      <w:r w:rsidRPr="00EC6FE2">
        <w:t>(</w:t>
      </w:r>
      <w:r w:rsidRPr="00EC6FE2">
        <w:rPr>
          <w:i/>
          <w:iCs/>
        </w:rPr>
        <w:t xml:space="preserve">Required if </w:t>
      </w:r>
      <w:r>
        <w:rPr>
          <w:i/>
          <w:iCs/>
        </w:rPr>
        <w:t xml:space="preserve">Contractor </w:t>
      </w:r>
      <w:r w:rsidRPr="00EC6FE2">
        <w:rPr>
          <w:i/>
          <w:iCs/>
        </w:rPr>
        <w:t>uses an automobile during the performance of this Agreement</w:t>
      </w:r>
      <w:r w:rsidRPr="00EC6FE2">
        <w:t xml:space="preserve">) </w:t>
      </w:r>
    </w:p>
    <w:p w14:paraId="534C2FF0" w14:textId="77777777" w:rsidR="00B351F8" w:rsidRPr="00EC6FE2" w:rsidRDefault="00B351F8" w:rsidP="00B351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pPr>
      <w:r w:rsidRPr="00EC6FE2">
        <w:t>Bodily injury</w:t>
      </w:r>
      <w:r>
        <w:t xml:space="preserve">: </w:t>
      </w:r>
      <w:r w:rsidRPr="00EC6FE2">
        <w:t>$1,000,000.00 Each Person</w:t>
      </w:r>
      <w:r>
        <w:t>;</w:t>
      </w:r>
      <w:r w:rsidRPr="00EC6FE2">
        <w:t xml:space="preserve"> $1,000,000.00 Each Occurrence </w:t>
      </w:r>
    </w:p>
    <w:p w14:paraId="2CD7E839" w14:textId="77777777" w:rsidR="00B351F8" w:rsidRPr="00EC6FE2" w:rsidRDefault="00B351F8" w:rsidP="00B351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pPr>
      <w:r w:rsidRPr="00EC6FE2">
        <w:t>Property damage</w:t>
      </w:r>
      <w:r>
        <w:t>:</w:t>
      </w:r>
      <w:r w:rsidRPr="00EC6FE2">
        <w:t xml:space="preserve"> </w:t>
      </w:r>
      <w:r>
        <w:t>E</w:t>
      </w:r>
      <w:r w:rsidRPr="00EC6FE2">
        <w:t>ach occurrence limit of $1,000,000</w:t>
      </w:r>
      <w:r>
        <w:t xml:space="preserve">; </w:t>
      </w:r>
      <w:r w:rsidRPr="007B40BD">
        <w:t>$1,000,000.00</w:t>
      </w:r>
      <w:r>
        <w:t xml:space="preserve"> Combined Single Limit</w:t>
      </w:r>
    </w:p>
    <w:p w14:paraId="71F4AAF8" w14:textId="77777777" w:rsidR="00B351F8" w:rsidRPr="00EC6FE2" w:rsidRDefault="00B351F8" w:rsidP="00B351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035DD34" w14:textId="490FDFDD" w:rsidR="00B351F8" w:rsidRPr="00B351F8" w:rsidRDefault="00B351F8" w:rsidP="00217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pPr>
      <w:r>
        <w:t>9.2</w:t>
      </w:r>
      <w:r>
        <w:tab/>
      </w:r>
      <w:r w:rsidRPr="00EC6FE2">
        <w:t xml:space="preserve">Due to the nature of some projects, </w:t>
      </w:r>
      <w:r w:rsidR="00C7075B">
        <w:t>Purchaser</w:t>
      </w:r>
      <w:r w:rsidRPr="00EC6FE2">
        <w:t xml:space="preserve"> reserves the right to require additional limits of liability coverage. The limits listed herein are minimum limits only. If </w:t>
      </w:r>
      <w:r w:rsidR="00217B1C">
        <w:t>a Work</w:t>
      </w:r>
      <w:r w:rsidR="007566E7">
        <w:t xml:space="preserve"> Order</w:t>
      </w:r>
      <w:r w:rsidRPr="00EC6FE2">
        <w:t xml:space="preserve"> requires additional limits, coverage or conditions, the additional requirements of </w:t>
      </w:r>
      <w:r w:rsidR="007566E7">
        <w:t>the Work Order</w:t>
      </w:r>
      <w:r w:rsidRPr="00EC6FE2">
        <w:t xml:space="preserve"> shall be </w:t>
      </w:r>
      <w:r w:rsidR="0046264B">
        <w:t xml:space="preserve">set forth in the Work Order </w:t>
      </w:r>
      <w:r w:rsidR="00F7366F">
        <w:t xml:space="preserve">and </w:t>
      </w:r>
      <w:r w:rsidRPr="00EC6FE2">
        <w:t>included in these requirements</w:t>
      </w:r>
      <w:r w:rsidR="0046264B">
        <w:t xml:space="preserve"> for purposes of that Work Order</w:t>
      </w:r>
      <w:r w:rsidRPr="00EC6FE2">
        <w:t xml:space="preserve">.  </w:t>
      </w:r>
      <w:r>
        <w:rPr>
          <w:b/>
          <w:bCs/>
        </w:rPr>
        <w:t xml:space="preserve">Prior to any activity commencing under </w:t>
      </w:r>
      <w:r w:rsidR="007566E7">
        <w:rPr>
          <w:b/>
          <w:bCs/>
        </w:rPr>
        <w:t>a Work Order</w:t>
      </w:r>
      <w:r>
        <w:rPr>
          <w:b/>
          <w:bCs/>
        </w:rPr>
        <w:t xml:space="preserve">, Contractor shall deliver to </w:t>
      </w:r>
      <w:r w:rsidR="00C7075B">
        <w:rPr>
          <w:b/>
          <w:bCs/>
        </w:rPr>
        <w:t>Purchaser</w:t>
      </w:r>
      <w:r>
        <w:rPr>
          <w:b/>
          <w:bCs/>
        </w:rPr>
        <w:t>, a</w:t>
      </w:r>
      <w:r w:rsidRPr="00EC6FE2">
        <w:rPr>
          <w:b/>
          <w:bCs/>
        </w:rPr>
        <w:t xml:space="preserve"> Certificate of Insurance or Coverage evidencing that all such policies or coverage are in force, and naming The Board of Trustees of The University of Alabama for The University of Alabama at Birmingham, and its respective trustees, directors, officers, employees, agents, and representatives as additional insured thereon</w:t>
      </w:r>
      <w:r w:rsidRPr="00EC6FE2">
        <w:t xml:space="preserve">.  Unless precluded by law, all policies shall waive the right to recovery or subrogation against </w:t>
      </w:r>
      <w:r w:rsidR="00C7075B">
        <w:t>Purchaser</w:t>
      </w:r>
      <w:r w:rsidRPr="00EC6FE2">
        <w:t xml:space="preserve"> and its respective trustees, directors, officers, employees, agents, and representatives.  If any of the above-based insurance coverage is written on a claims-made form, it will continue for three (3) years following termination of this Agreement</w:t>
      </w:r>
      <w:r w:rsidR="00710FE1">
        <w:t xml:space="preserve"> and the applicable Work Order</w:t>
      </w:r>
      <w:r w:rsidRPr="00EC6FE2">
        <w:t>.</w:t>
      </w:r>
    </w:p>
    <w:p w14:paraId="759AFA62" w14:textId="77777777" w:rsidR="00B351F8" w:rsidRPr="00B351F8" w:rsidRDefault="00B351F8" w:rsidP="00B351F8">
      <w:pPr>
        <w:pStyle w:val="BFBodySingle"/>
      </w:pPr>
    </w:p>
    <w:p w14:paraId="66646778" w14:textId="3D90CA16" w:rsidR="00EB26E7" w:rsidRDefault="00217B1C" w:rsidP="00E33896">
      <w:pPr>
        <w:pStyle w:val="Heading1"/>
        <w:keepNext/>
        <w:keepLines/>
        <w:ind w:left="2160"/>
      </w:pPr>
      <w:r>
        <w:rPr>
          <w:b/>
        </w:rPr>
        <w:lastRenderedPageBreak/>
        <w:t xml:space="preserve">      </w:t>
      </w:r>
      <w:r w:rsidR="00EB26E7" w:rsidRPr="0005211E">
        <w:rPr>
          <w:b/>
        </w:rPr>
        <w:t>CONFIDENTIALITY</w:t>
      </w:r>
      <w:r w:rsidR="00EB26E7">
        <w:t xml:space="preserve">:  </w:t>
      </w:r>
    </w:p>
    <w:p w14:paraId="5E3508B3" w14:textId="5F178E0E" w:rsidR="00D42769" w:rsidRDefault="001C4C85" w:rsidP="00E33896">
      <w:pPr>
        <w:pStyle w:val="Heading2"/>
        <w:keepNext/>
        <w:keepLines/>
        <w:rPr>
          <w:szCs w:val="24"/>
        </w:rPr>
      </w:pPr>
      <w:r>
        <w:t>“Confidential Information” for purposes of this Ag</w:t>
      </w:r>
      <w:r w:rsidR="00B142C9">
        <w:t xml:space="preserve">reement </w:t>
      </w:r>
      <w:r w:rsidR="00164816">
        <w:t xml:space="preserve">and any Work Order hereunder </w:t>
      </w:r>
      <w:r w:rsidR="00B142C9">
        <w:t xml:space="preserve">shall be defined as </w:t>
      </w:r>
      <w:proofErr w:type="gramStart"/>
      <w:r w:rsidR="00D42769">
        <w:rPr>
          <w:szCs w:val="24"/>
        </w:rPr>
        <w:t>a</w:t>
      </w:r>
      <w:r w:rsidR="00D42769" w:rsidRPr="00D42769">
        <w:rPr>
          <w:szCs w:val="24"/>
        </w:rPr>
        <w:t>ny and all</w:t>
      </w:r>
      <w:proofErr w:type="gramEnd"/>
      <w:r w:rsidR="00D42769" w:rsidRPr="00D42769">
        <w:rPr>
          <w:szCs w:val="24"/>
        </w:rPr>
        <w:t xml:space="preserve"> information provided by </w:t>
      </w:r>
      <w:r w:rsidR="00D42769">
        <w:rPr>
          <w:szCs w:val="24"/>
        </w:rPr>
        <w:t xml:space="preserve">Purchaser to Contractor and all intellectual property </w:t>
      </w:r>
      <w:r w:rsidR="00D42769">
        <w:t xml:space="preserve">created or </w:t>
      </w:r>
      <w:r w:rsidR="008B69B6">
        <w:t>reduced</w:t>
      </w:r>
      <w:r w:rsidR="00D42769">
        <w:t xml:space="preserve"> to practice as part of the </w:t>
      </w:r>
      <w:r w:rsidR="001371A0">
        <w:t>Work</w:t>
      </w:r>
      <w:r w:rsidR="00D42769">
        <w:t xml:space="preserve">.  </w:t>
      </w:r>
      <w:r w:rsidR="00D42769" w:rsidRPr="00D42769">
        <w:rPr>
          <w:szCs w:val="24"/>
        </w:rPr>
        <w:t>Confidential Information</w:t>
      </w:r>
      <w:r w:rsidR="00D42769">
        <w:t xml:space="preserve"> </w:t>
      </w:r>
      <w:r w:rsidR="00D42769" w:rsidRPr="00D42769">
        <w:rPr>
          <w:szCs w:val="24"/>
        </w:rPr>
        <w:t>shall be deemed proprietary and confidential to Purchaser, and Contractor shall not use or disclose, other than as permitted in this Agreement, such Confidential Information to any third party during the term of the</w:t>
      </w:r>
      <w:r w:rsidR="00D46CBA">
        <w:rPr>
          <w:szCs w:val="24"/>
        </w:rPr>
        <w:t xml:space="preserve"> applicable Work Order</w:t>
      </w:r>
      <w:r w:rsidR="00D42769" w:rsidRPr="00D42769">
        <w:rPr>
          <w:szCs w:val="24"/>
        </w:rPr>
        <w:t xml:space="preserve"> and for a period of five (5) years thereafter; provided however, that Contractor may disclose any Confidential Information to its representatives who: (a) need to know the Confidential Information for the purpose of fulfilling the terms of this Agreement; (b) are advised by Contractor of the terms of this Agreement; and (c) are bound by restrictions regarding disclosure and use of such Confidential Information no less restrictive than those set forth herein.  </w:t>
      </w:r>
    </w:p>
    <w:p w14:paraId="701EAE30" w14:textId="663D853B" w:rsidR="00D42769" w:rsidRPr="00D42769" w:rsidRDefault="00D42769" w:rsidP="00B71D0A">
      <w:pPr>
        <w:pStyle w:val="Heading2"/>
      </w:pPr>
      <w:r w:rsidRPr="00D42769">
        <w:rPr>
          <w:szCs w:val="24"/>
        </w:rPr>
        <w:t xml:space="preserve">Contractor agrees to treat Confidential Information as confidential, using the same degree of care it uses to protect its own confidential information, but in any event, not less than a reasonable degree of care.  Confidential Information shall not include information that: </w:t>
      </w:r>
      <w:r>
        <w:rPr>
          <w:szCs w:val="24"/>
        </w:rPr>
        <w:t xml:space="preserve">(i) </w:t>
      </w:r>
      <w:r w:rsidRPr="00D42769">
        <w:t>is generally available to the public, through no fault of Contractor or its affiliates or their representatives, and without breach of this Agreement;</w:t>
      </w:r>
      <w:r>
        <w:t xml:space="preserve"> (ii) </w:t>
      </w:r>
      <w:r w:rsidRPr="00D42769">
        <w:t>is already in the possession of Contractor or its affiliates, without restriction and prior to any disclosure hereunder;</w:t>
      </w:r>
      <w:r>
        <w:t xml:space="preserve"> (iii) </w:t>
      </w:r>
      <w:r w:rsidRPr="00D42769">
        <w:t>is or has been lawfully disclosed to Contractor or its affiliates by a third party without obligation of confidentiality to Purchaser;</w:t>
      </w:r>
      <w:r>
        <w:t xml:space="preserve"> (iv) </w:t>
      </w:r>
      <w:r w:rsidRPr="00D42769">
        <w:t xml:space="preserve">is legally required to be disclosed by law, or to a regulatory agency or pursuant to an order of competent jurisdiction; provided, that Contractor shall provide immediate verbal and written notice to Purchaser so that Purchaser is given an opportunity to seek a protective order to limit the scope of such compelled disclosure; or </w:t>
      </w:r>
      <w:r>
        <w:t xml:space="preserve">(v) </w:t>
      </w:r>
      <w:r w:rsidRPr="00D42769">
        <w:t>is released from confidentiality obligations by the express prior written consent of the Purchaser.</w:t>
      </w:r>
    </w:p>
    <w:p w14:paraId="3D67096C" w14:textId="156A3101" w:rsidR="005A7D68" w:rsidRDefault="004432E6" w:rsidP="00217B1C">
      <w:pPr>
        <w:pStyle w:val="Heading1"/>
        <w:ind w:left="2160"/>
      </w:pPr>
      <w:r>
        <w:tab/>
      </w:r>
      <w:r w:rsidR="000E12C0" w:rsidRPr="0005211E">
        <w:rPr>
          <w:b/>
        </w:rPr>
        <w:t>INTELLECTUAL PROPERTY</w:t>
      </w:r>
      <w:r w:rsidR="000E12C0">
        <w:t xml:space="preserve">:  </w:t>
      </w:r>
    </w:p>
    <w:p w14:paraId="710D1124" w14:textId="00F59273" w:rsidR="003A0966" w:rsidRDefault="003A0966" w:rsidP="00217B1C">
      <w:pPr>
        <w:pStyle w:val="BFBodySingle"/>
        <w:ind w:left="2160" w:hanging="720"/>
      </w:pPr>
      <w:r>
        <w:t>11.1</w:t>
      </w:r>
      <w:r>
        <w:tab/>
      </w:r>
      <w:r w:rsidR="00C7075B">
        <w:rPr>
          <w:u w:val="single"/>
        </w:rPr>
        <w:t>Purchaser</w:t>
      </w:r>
      <w:r w:rsidRPr="00217B1C">
        <w:rPr>
          <w:u w:val="single"/>
        </w:rPr>
        <w:t xml:space="preserve"> Owns Intellectual Property Rights</w:t>
      </w:r>
      <w:r>
        <w:t xml:space="preserve">.  If </w:t>
      </w:r>
      <w:r w:rsidRPr="00380F8B">
        <w:rPr>
          <w:b/>
          <w:bCs/>
          <w:u w:val="single"/>
        </w:rPr>
        <w:t xml:space="preserve">Exhibit </w:t>
      </w:r>
      <w:r w:rsidR="00380F8B" w:rsidRPr="00380F8B">
        <w:rPr>
          <w:b/>
          <w:bCs/>
          <w:u w:val="single"/>
        </w:rPr>
        <w:t>B</w:t>
      </w:r>
      <w:r>
        <w:t xml:space="preserve"> is attached hereto, the </w:t>
      </w:r>
      <w:r w:rsidR="00C7075B">
        <w:t>Purchaser</w:t>
      </w:r>
      <w:r>
        <w:t xml:space="preserve"> shall own the intellectual property rights to the Work and </w:t>
      </w:r>
      <w:r w:rsidRPr="00380F8B">
        <w:rPr>
          <w:b/>
          <w:bCs/>
          <w:u w:val="single"/>
        </w:rPr>
        <w:t xml:space="preserve">Exhibit </w:t>
      </w:r>
      <w:r w:rsidR="003A7716">
        <w:rPr>
          <w:b/>
          <w:bCs/>
          <w:u w:val="single"/>
        </w:rPr>
        <w:t>B</w:t>
      </w:r>
      <w:r>
        <w:t xml:space="preserve"> shall address those intellectual property rights.  The </w:t>
      </w:r>
      <w:r w:rsidR="00310E20">
        <w:t>p</w:t>
      </w:r>
      <w:r>
        <w:t xml:space="preserve">arties agree to comply with </w:t>
      </w:r>
      <w:r w:rsidRPr="00380F8B">
        <w:rPr>
          <w:b/>
          <w:bCs/>
          <w:u w:val="single"/>
        </w:rPr>
        <w:t xml:space="preserve">Exhibit </w:t>
      </w:r>
      <w:proofErr w:type="gramStart"/>
      <w:r w:rsidR="003A7716">
        <w:rPr>
          <w:b/>
          <w:bCs/>
          <w:u w:val="single"/>
        </w:rPr>
        <w:t>B</w:t>
      </w:r>
      <w:proofErr w:type="gramEnd"/>
      <w:r>
        <w:t xml:space="preserve"> and it shall be incorporated by reference as if fully re-stated herein. </w:t>
      </w:r>
    </w:p>
    <w:p w14:paraId="3F5DB653" w14:textId="2E469E73" w:rsidR="003A0966" w:rsidRDefault="003A0966" w:rsidP="00217B1C">
      <w:pPr>
        <w:pStyle w:val="BFBodySingle"/>
        <w:ind w:left="2160" w:hanging="720"/>
      </w:pPr>
      <w:r>
        <w:t>11.2</w:t>
      </w:r>
      <w:r>
        <w:tab/>
      </w:r>
      <w:r w:rsidRPr="00217B1C">
        <w:rPr>
          <w:u w:val="single"/>
        </w:rPr>
        <w:t xml:space="preserve">When </w:t>
      </w:r>
      <w:r w:rsidR="00C7075B">
        <w:rPr>
          <w:u w:val="single"/>
        </w:rPr>
        <w:t>Purchaser</w:t>
      </w:r>
      <w:r w:rsidRPr="00217B1C">
        <w:rPr>
          <w:u w:val="single"/>
        </w:rPr>
        <w:t xml:space="preserve"> Does Not Own Intellectual Property Rights</w:t>
      </w:r>
      <w:r>
        <w:t xml:space="preserve">.  If </w:t>
      </w:r>
      <w:r w:rsidRPr="00380F8B">
        <w:rPr>
          <w:b/>
          <w:bCs/>
          <w:u w:val="single"/>
        </w:rPr>
        <w:t xml:space="preserve">Exhibit </w:t>
      </w:r>
      <w:r w:rsidR="003A7716">
        <w:rPr>
          <w:b/>
          <w:bCs/>
          <w:u w:val="single"/>
        </w:rPr>
        <w:t>B</w:t>
      </w:r>
      <w:r>
        <w:t xml:space="preserve"> is not attached to this Agreement, the </w:t>
      </w:r>
      <w:r w:rsidR="00C7075B">
        <w:t>Purchaser</w:t>
      </w:r>
      <w:r>
        <w:t xml:space="preserve"> shall not own the intellectual property rights to the Work. The </w:t>
      </w:r>
      <w:bookmarkStart w:id="1" w:name="_Hlk148629212"/>
      <w:r>
        <w:t>Contractor</w:t>
      </w:r>
      <w:bookmarkEnd w:id="1"/>
      <w:r>
        <w:t xml:space="preserve"> shall not use any pre-existing copyrightable or trademarked images, writings, or other proprietary materials (collectively the "Pre-Existing Materials") in the Work without </w:t>
      </w:r>
      <w:r w:rsidR="00C7075B">
        <w:t>Purchaser</w:t>
      </w:r>
      <w:r>
        <w:t xml:space="preserve">’s prior written permission, which may be set forth in </w:t>
      </w:r>
      <w:r w:rsidRPr="00380F8B">
        <w:rPr>
          <w:b/>
          <w:bCs/>
          <w:u w:val="single"/>
        </w:rPr>
        <w:t>Exhibit A</w:t>
      </w:r>
      <w:r>
        <w:t xml:space="preserve"> hereof or provided separately.  In the event that </w:t>
      </w:r>
      <w:r w:rsidRPr="003A0966">
        <w:t>Contractor</w:t>
      </w:r>
      <w:r>
        <w:t xml:space="preserve"> uses any Pre-Existing Materials in the Work, </w:t>
      </w:r>
      <w:r w:rsidRPr="003A0966">
        <w:t>Contractor</w:t>
      </w:r>
      <w:r>
        <w:t xml:space="preserve"> represents and warrants that it has the right to grant to </w:t>
      </w:r>
      <w:r w:rsidR="00C7075B">
        <w:t>Purchaser</w:t>
      </w:r>
      <w:r>
        <w:t xml:space="preserve">, and </w:t>
      </w:r>
      <w:r w:rsidR="00C7075B">
        <w:t>Purchaser</w:t>
      </w:r>
      <w:r>
        <w:t xml:space="preserve">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w:t>
      </w:r>
      <w:r w:rsidR="00F7366F">
        <w:t xml:space="preserve"> </w:t>
      </w:r>
      <w:r>
        <w:t>Work.</w:t>
      </w:r>
    </w:p>
    <w:p w14:paraId="55791B32" w14:textId="54982ABE" w:rsidR="003A0966" w:rsidRDefault="003A0966" w:rsidP="003A0966">
      <w:pPr>
        <w:pStyle w:val="BFBodySingle"/>
        <w:ind w:left="2160" w:hanging="720"/>
      </w:pPr>
      <w:r>
        <w:t>11.3</w:t>
      </w:r>
      <w:r>
        <w:tab/>
      </w:r>
      <w:r w:rsidRPr="00217B1C">
        <w:rPr>
          <w:u w:val="single"/>
        </w:rPr>
        <w:t>General</w:t>
      </w:r>
      <w:r>
        <w:t xml:space="preserve">.   Should the Work become, or in </w:t>
      </w:r>
      <w:r w:rsidRPr="003A0966">
        <w:t>Contractor</w:t>
      </w:r>
      <w:r>
        <w:t xml:space="preserve">’s opinion be likely to become, the subject of a claim of infringement of any patent, copyright, trademark, trade name, trade secret, or other proprietary or contractual right of any third party, </w:t>
      </w:r>
      <w:r w:rsidRPr="003A0966">
        <w:t>Contractor</w:t>
      </w:r>
      <w:r>
        <w:t xml:space="preserve"> will provide written notice to </w:t>
      </w:r>
      <w:r w:rsidR="00C7075B">
        <w:t>Purchaser</w:t>
      </w:r>
      <w:r>
        <w:t xml:space="preserve"> of the circumstances giving rise to such claim or likely claim. </w:t>
      </w:r>
      <w:proofErr w:type="gramStart"/>
      <w:r>
        <w:lastRenderedPageBreak/>
        <w:t>In the event that</w:t>
      </w:r>
      <w:proofErr w:type="gramEnd"/>
      <w:r>
        <w:t xml:space="preserve"> </w:t>
      </w:r>
      <w:r w:rsidR="00C7075B">
        <w:t>Purchaser</w:t>
      </w:r>
      <w:r>
        <w:t xml:space="preserve"> receives notice of a claim of infringement, or is </w:t>
      </w:r>
      <w:proofErr w:type="gramStart"/>
      <w:r>
        <w:t>made</w:t>
      </w:r>
      <w:proofErr w:type="gramEnd"/>
      <w:r>
        <w:t xml:space="preserve"> a party to, or is threatened with being </w:t>
      </w:r>
      <w:proofErr w:type="gramStart"/>
      <w:r>
        <w:t>made</w:t>
      </w:r>
      <w:proofErr w:type="gramEnd"/>
      <w:r>
        <w:t xml:space="preserve"> a party to, any claim of infringement related to the Work, </w:t>
      </w:r>
      <w:r w:rsidR="00C7075B">
        <w:t>Purchaser</w:t>
      </w:r>
      <w:r>
        <w:t xml:space="preserve"> will provide </w:t>
      </w:r>
      <w:r w:rsidRPr="003A0966">
        <w:t>Contractor</w:t>
      </w:r>
      <w:r>
        <w:t xml:space="preserve"> with notice of such claim or threat. Following receipt of such notice, </w:t>
      </w:r>
      <w:r w:rsidRPr="003A0966">
        <w:t>Contractor</w:t>
      </w:r>
      <w:r>
        <w:t xml:space="preserve"> will either (at </w:t>
      </w:r>
      <w:r w:rsidRPr="003A0966">
        <w:t>Contractor</w:t>
      </w:r>
      <w:r>
        <w:t>’s sole election and expense) (</w:t>
      </w:r>
      <w:proofErr w:type="spellStart"/>
      <w:r>
        <w:t>i</w:t>
      </w:r>
      <w:proofErr w:type="spellEnd"/>
      <w:r>
        <w:t xml:space="preserve">) procure for </w:t>
      </w:r>
      <w:r w:rsidR="00C7075B">
        <w:t>Purchaser</w:t>
      </w:r>
      <w:r>
        <w:t xml:space="preserve"> the right to continue to use the affected portion of the Work; or (ii) replace or otherwise modify the affected portion of the Work to make them non-infringing, or (iii) obtain a reasonable substitute for the affected portion of the Work, provided that, any replacement, modification or substitution under this paragraph does not effect a material change in the Work’s functionality. If none of the foregoing options is reasonably acceptable to </w:t>
      </w:r>
      <w:r w:rsidR="00C7075B">
        <w:t>Purchaser</w:t>
      </w:r>
      <w:r>
        <w:t xml:space="preserve">, </w:t>
      </w:r>
      <w:r w:rsidR="00C7075B">
        <w:t>Purchaser</w:t>
      </w:r>
      <w:r>
        <w:t xml:space="preserve"> will have the right to terminate the Agreement without damage, penalty, cost or further obligation.</w:t>
      </w:r>
    </w:p>
    <w:p w14:paraId="1DAC5723" w14:textId="762A78C3" w:rsidR="001C4C85" w:rsidRPr="001C4C85" w:rsidRDefault="004432E6" w:rsidP="00FF0170">
      <w:pPr>
        <w:pStyle w:val="Heading1"/>
        <w:ind w:left="2160"/>
      </w:pPr>
      <w:r>
        <w:tab/>
      </w:r>
      <w:r w:rsidR="0092146A" w:rsidRPr="0005211E">
        <w:rPr>
          <w:b/>
        </w:rPr>
        <w:t>GOVERNING LAW AND VENUE</w:t>
      </w:r>
      <w:proofErr w:type="gramStart"/>
      <w:r w:rsidR="0092146A">
        <w:t xml:space="preserve">:  </w:t>
      </w:r>
      <w:r w:rsidR="001C4C85" w:rsidRPr="001C4C85">
        <w:t>The</w:t>
      </w:r>
      <w:proofErr w:type="gramEnd"/>
      <w:r w:rsidR="001C4C85" w:rsidRPr="001C4C85">
        <w:t xml:space="preserve"> Agreement</w:t>
      </w:r>
      <w:r w:rsidR="00164816">
        <w:t>, including all Work Orders hereunder,</w:t>
      </w:r>
      <w:r w:rsidR="001C4C85" w:rsidRPr="001C4C85">
        <w:t xml:space="preserve"> and </w:t>
      </w:r>
      <w:proofErr w:type="gramStart"/>
      <w:r w:rsidR="001C4C85" w:rsidRPr="001C4C85">
        <w:t>all of</w:t>
      </w:r>
      <w:proofErr w:type="gramEnd"/>
      <w:r w:rsidR="001C4C85" w:rsidRPr="001C4C85">
        <w:t xml:space="preserve"> the rights and obligations of the parties hereto and </w:t>
      </w:r>
      <w:proofErr w:type="gramStart"/>
      <w:r w:rsidR="001C4C85" w:rsidRPr="001C4C85">
        <w:t>all of</w:t>
      </w:r>
      <w:proofErr w:type="gramEnd"/>
      <w:r w:rsidR="001C4C85" w:rsidRPr="001C4C85">
        <w:t xml:space="preserve"> the terms and conditions hereof will be construed, interpreted and applied in accordance with and governed by and enforced under the laws of the State of Alabama.</w:t>
      </w:r>
      <w:r w:rsidR="001C4C85">
        <w:t xml:space="preserve">  </w:t>
      </w:r>
      <w:r w:rsidR="001C4C85" w:rsidRPr="001C4C85">
        <w:t xml:space="preserve">The parties agree that </w:t>
      </w:r>
      <w:proofErr w:type="gramStart"/>
      <w:r w:rsidR="001C4C85" w:rsidRPr="001C4C85">
        <w:t>any and all</w:t>
      </w:r>
      <w:proofErr w:type="gramEnd"/>
      <w:r w:rsidR="001C4C85" w:rsidRPr="001C4C85">
        <w:t xml:space="preserve"> claims, controversies of disputes between the parties which arise out of or relate in any way to this Agreement </w:t>
      </w:r>
      <w:r w:rsidR="00164816">
        <w:t xml:space="preserve">and/or a Work Order hereunder </w:t>
      </w:r>
      <w:r w:rsidR="001C4C85" w:rsidRPr="001C4C85">
        <w:t>or a breach hereof and which the parties are unable to resolve informally shall be submitted to non-binding mediation in Birmingham, Alabama.</w:t>
      </w:r>
      <w:r w:rsidR="001C4C85">
        <w:t xml:space="preserve">  Purchaser</w:t>
      </w:r>
      <w:r w:rsidR="001C4C85" w:rsidRPr="001C4C85">
        <w:t xml:space="preserve">, as a division of The Board of Trustees of the University of Alabama, is a state agency and cannot waive immunity conferred on it by </w:t>
      </w:r>
      <w:r w:rsidR="001C4C85" w:rsidRPr="001C4C85">
        <w:rPr>
          <w:i/>
          <w:iCs/>
        </w:rPr>
        <w:t xml:space="preserve">Ala. Const. </w:t>
      </w:r>
      <w:r w:rsidR="001C4C85" w:rsidRPr="001C4C85">
        <w:t xml:space="preserve">Art. I § 14. The exclusive forum in which a claim can be asserted against </w:t>
      </w:r>
      <w:r w:rsidR="001C4C85">
        <w:t>Purchaser</w:t>
      </w:r>
      <w:r w:rsidR="001C4C85" w:rsidRPr="001C4C85">
        <w:t xml:space="preserve"> is the State of Alabama Board of Adjustment. (See Code of Alabama §§ 41-9-60 through 41-9-74)</w:t>
      </w:r>
      <w:r w:rsidR="00512082">
        <w:t>.</w:t>
      </w:r>
      <w:r w:rsidR="001C4C85" w:rsidRPr="001C4C85">
        <w:t xml:space="preserve"> </w:t>
      </w:r>
      <w:r w:rsidR="00545202" w:rsidRPr="00545202">
        <w:t xml:space="preserve">Exclusive jurisdiction and venue of any claims that are not barred by immunity, nor required to be filed before the State Board of Adjustment, shall lie in the United States District Court for the Northern District of Alabama, or the Circuit Court of Jefferson County, Alabama. </w:t>
      </w:r>
      <w:r w:rsidR="00545202">
        <w:t xml:space="preserve"> </w:t>
      </w:r>
    </w:p>
    <w:p w14:paraId="0FD35727" w14:textId="5C572BEE" w:rsidR="00CF146A" w:rsidRDefault="001C4C85" w:rsidP="007763E4">
      <w:pPr>
        <w:pStyle w:val="Heading1"/>
        <w:ind w:left="2160"/>
      </w:pPr>
      <w:r>
        <w:t xml:space="preserve"> </w:t>
      </w:r>
      <w:r w:rsidR="00C32822">
        <w:tab/>
      </w:r>
      <w:r w:rsidR="00CF146A" w:rsidRPr="0005211E">
        <w:rPr>
          <w:b/>
        </w:rPr>
        <w:t>INDEPENDENT CONTRACTOR</w:t>
      </w:r>
      <w:proofErr w:type="gramStart"/>
      <w:r w:rsidR="00CF146A">
        <w:t xml:space="preserve">:  </w:t>
      </w:r>
      <w:r w:rsidR="009B6587">
        <w:rPr>
          <w:szCs w:val="24"/>
        </w:rPr>
        <w:t>Contractor</w:t>
      </w:r>
      <w:proofErr w:type="gramEnd"/>
      <w:r w:rsidR="009B6587">
        <w:rPr>
          <w:szCs w:val="24"/>
        </w:rPr>
        <w:t xml:space="preserve"> </w:t>
      </w:r>
      <w:r w:rsidR="00CF146A" w:rsidRPr="00565D18">
        <w:rPr>
          <w:szCs w:val="24"/>
        </w:rPr>
        <w:t xml:space="preserve">shall </w:t>
      </w:r>
      <w:r w:rsidR="009B6587">
        <w:rPr>
          <w:szCs w:val="24"/>
        </w:rPr>
        <w:t xml:space="preserve">not </w:t>
      </w:r>
      <w:r w:rsidR="00CF146A" w:rsidRPr="00565D18">
        <w:rPr>
          <w:szCs w:val="24"/>
        </w:rPr>
        <w:t xml:space="preserve">be deemed to be </w:t>
      </w:r>
      <w:r w:rsidR="00016D29">
        <w:rPr>
          <w:szCs w:val="24"/>
        </w:rPr>
        <w:t>Purchaser</w:t>
      </w:r>
      <w:r w:rsidR="00CF146A">
        <w:rPr>
          <w:szCs w:val="24"/>
        </w:rPr>
        <w:t>'</w:t>
      </w:r>
      <w:r w:rsidR="00CF146A" w:rsidRPr="00565D18">
        <w:rPr>
          <w:szCs w:val="24"/>
        </w:rPr>
        <w:t xml:space="preserve">s employee or agent, it being understood that </w:t>
      </w:r>
      <w:r w:rsidR="003F0316">
        <w:t>Contractor</w:t>
      </w:r>
      <w:r w:rsidR="00CF146A" w:rsidRPr="00565D18">
        <w:rPr>
          <w:szCs w:val="24"/>
        </w:rPr>
        <w:t xml:space="preserve"> </w:t>
      </w:r>
      <w:proofErr w:type="gramStart"/>
      <w:r w:rsidR="009B6587">
        <w:rPr>
          <w:szCs w:val="24"/>
        </w:rPr>
        <w:t>is an</w:t>
      </w:r>
      <w:r w:rsidR="00CF146A" w:rsidRPr="00565D18">
        <w:rPr>
          <w:szCs w:val="24"/>
        </w:rPr>
        <w:t xml:space="preserve"> independent contractor for all purposes and at all times</w:t>
      </w:r>
      <w:proofErr w:type="gramEnd"/>
      <w:r w:rsidR="00CF146A" w:rsidRPr="00565D18">
        <w:rPr>
          <w:szCs w:val="24"/>
        </w:rPr>
        <w:t xml:space="preserve">, and </w:t>
      </w:r>
      <w:r w:rsidR="003F0316">
        <w:t>Contractor</w:t>
      </w:r>
      <w:r w:rsidR="00CF146A" w:rsidRPr="00565D18">
        <w:rPr>
          <w:szCs w:val="24"/>
        </w:rPr>
        <w:t xml:space="preserve"> shall be wholly responsible for payment of all federal, state and local income taxes </w:t>
      </w:r>
      <w:r w:rsidR="009B6587">
        <w:rPr>
          <w:szCs w:val="24"/>
        </w:rPr>
        <w:t xml:space="preserve">it owes </w:t>
      </w:r>
      <w:r w:rsidR="00CF146A" w:rsidRPr="00565D18">
        <w:rPr>
          <w:szCs w:val="24"/>
        </w:rPr>
        <w:t>as required by law.</w:t>
      </w:r>
      <w:r w:rsidR="00CF146A" w:rsidRPr="000F654C">
        <w:t xml:space="preserve"> </w:t>
      </w:r>
    </w:p>
    <w:p w14:paraId="39C326CB" w14:textId="56297000" w:rsidR="004432E6" w:rsidRDefault="004432E6" w:rsidP="00D71BA6">
      <w:pPr>
        <w:pStyle w:val="Heading1"/>
        <w:ind w:left="2160"/>
      </w:pPr>
      <w:r>
        <w:tab/>
      </w:r>
      <w:r w:rsidRPr="0005211E">
        <w:rPr>
          <w:b/>
        </w:rPr>
        <w:t>A</w:t>
      </w:r>
      <w:r w:rsidR="000D1116" w:rsidRPr="0005211E">
        <w:rPr>
          <w:b/>
        </w:rPr>
        <w:t>DVERTISING</w:t>
      </w:r>
      <w:r w:rsidR="000D1116">
        <w:t xml:space="preserve">:  </w:t>
      </w:r>
      <w:r w:rsidR="003F0316">
        <w:t>Contractor</w:t>
      </w:r>
      <w:r w:rsidR="000D1116" w:rsidRPr="00C114AB">
        <w:t xml:space="preserve"> shall not, without obtaining the prior written consent of </w:t>
      </w:r>
      <w:r w:rsidR="00016D29">
        <w:t>Purchaser</w:t>
      </w:r>
      <w:r w:rsidR="000D1116" w:rsidRPr="00C114AB">
        <w:t xml:space="preserve">, advertise or publish the fact that </w:t>
      </w:r>
      <w:r w:rsidR="003F0316">
        <w:t>Contractor</w:t>
      </w:r>
      <w:r w:rsidR="000D1116" w:rsidRPr="00C114AB">
        <w:t xml:space="preserve"> has contracted to provide </w:t>
      </w:r>
      <w:r w:rsidR="00690097">
        <w:t xml:space="preserve">the </w:t>
      </w:r>
      <w:r w:rsidR="001371A0">
        <w:t>Work</w:t>
      </w:r>
      <w:r w:rsidR="000D1116" w:rsidRPr="00C114AB">
        <w:t xml:space="preserve"> to </w:t>
      </w:r>
      <w:r w:rsidR="00016D29">
        <w:t>Purchaser</w:t>
      </w:r>
      <w:r w:rsidR="000D1116" w:rsidRPr="00C114AB">
        <w:t>.</w:t>
      </w:r>
    </w:p>
    <w:p w14:paraId="0EB4195C" w14:textId="77777777" w:rsidR="000D1116" w:rsidRDefault="004432E6" w:rsidP="00D71BA6">
      <w:pPr>
        <w:pStyle w:val="Heading1"/>
        <w:ind w:left="2160"/>
      </w:pPr>
      <w:r>
        <w:tab/>
      </w:r>
      <w:r w:rsidR="000D1116" w:rsidRPr="0005211E">
        <w:rPr>
          <w:b/>
        </w:rPr>
        <w:t>ASSIGNMENT</w:t>
      </w:r>
      <w:r w:rsidR="000D1116">
        <w:t xml:space="preserve">:  </w:t>
      </w:r>
      <w:r w:rsidR="000D1116" w:rsidRPr="00C114AB">
        <w:t xml:space="preserve">The rights of </w:t>
      </w:r>
      <w:r w:rsidR="003F0316">
        <w:t>Contractor</w:t>
      </w:r>
      <w:r w:rsidR="000D1116" w:rsidRPr="00C114AB">
        <w:t xml:space="preserve"> under this Agreement may not be assigned and its obligations hereunder may not be delegated without the prior written consent of </w:t>
      </w:r>
      <w:r w:rsidR="00016D29">
        <w:t>Purchaser</w:t>
      </w:r>
      <w:r w:rsidR="000D1116" w:rsidRPr="00C114AB">
        <w:t xml:space="preserve">, which consent may be withheld for any reason.  Notwithstanding the foregoing, this Agreement shall inure to the benefit of both </w:t>
      </w:r>
      <w:r w:rsidR="00016D29">
        <w:t>Purchaser</w:t>
      </w:r>
      <w:r w:rsidR="000D1116" w:rsidRPr="00C114AB">
        <w:t xml:space="preserve">'s and </w:t>
      </w:r>
      <w:r w:rsidR="003F0316">
        <w:t>Contractor</w:t>
      </w:r>
      <w:r w:rsidR="000D1116" w:rsidRPr="00C114AB">
        <w:t>'s successors and assigns.</w:t>
      </w:r>
    </w:p>
    <w:p w14:paraId="2E3D8935" w14:textId="77777777" w:rsidR="007B2DF0" w:rsidRDefault="007B2DF0" w:rsidP="00D71BA6">
      <w:pPr>
        <w:pStyle w:val="Heading1"/>
        <w:ind w:left="2160"/>
      </w:pPr>
      <w:r>
        <w:tab/>
      </w:r>
      <w:r w:rsidRPr="0005211E">
        <w:rPr>
          <w:b/>
        </w:rPr>
        <w:t>WAIVER</w:t>
      </w:r>
      <w:r>
        <w:t xml:space="preserve">:  </w:t>
      </w:r>
      <w:r w:rsidR="00016D29">
        <w:t>Purchaser</w:t>
      </w:r>
      <w:r w:rsidRPr="00C114AB">
        <w:t xml:space="preserve">'s failure at any time to enforce, or </w:t>
      </w:r>
      <w:r w:rsidR="00A6716F">
        <w:t xml:space="preserve">its </w:t>
      </w:r>
      <w:r w:rsidRPr="00C114AB">
        <w:t xml:space="preserve">delay </w:t>
      </w:r>
      <w:r w:rsidR="00A6716F">
        <w:t xml:space="preserve">in </w:t>
      </w:r>
      <w:r w:rsidRPr="00C114AB">
        <w:t xml:space="preserve">the enforcement of, any provision of this Agreement or any right with respect thereto, or </w:t>
      </w:r>
      <w:r w:rsidR="00A6716F">
        <w:t xml:space="preserve">its failure </w:t>
      </w:r>
      <w:r w:rsidRPr="00C114AB">
        <w:t>to exercise any option herein provided, shall in no way be construed as a waiver of such provision, right, or option or affect the validity of this Agreement</w:t>
      </w:r>
      <w:r>
        <w:t>.</w:t>
      </w:r>
    </w:p>
    <w:p w14:paraId="09C5853B" w14:textId="77F16F5A" w:rsidR="007B2DF0" w:rsidRDefault="007B2DF0" w:rsidP="00D71BA6">
      <w:pPr>
        <w:pStyle w:val="Heading1"/>
        <w:ind w:left="2160"/>
      </w:pPr>
      <w:r>
        <w:tab/>
      </w:r>
      <w:r w:rsidRPr="0005211E">
        <w:rPr>
          <w:b/>
        </w:rPr>
        <w:t>OCCURRENCE</w:t>
      </w:r>
      <w:r>
        <w:t xml:space="preserve">:  </w:t>
      </w:r>
      <w:r w:rsidRPr="00C114AB">
        <w:t xml:space="preserve">In the event of any occurrence which is expected to result in the </w:t>
      </w:r>
      <w:r w:rsidR="001371A0">
        <w:t>Work</w:t>
      </w:r>
      <w:r w:rsidRPr="00C114AB">
        <w:t xml:space="preserve"> being performed in a timeframe different from the timeframe specified in this Agreement </w:t>
      </w:r>
      <w:r w:rsidR="00203AE5">
        <w:t xml:space="preserve">or the applicable Work Order </w:t>
      </w:r>
      <w:r w:rsidRPr="00C114AB">
        <w:t xml:space="preserve">or any occurrence which will result in the </w:t>
      </w:r>
      <w:r w:rsidR="001371A0">
        <w:t>Work</w:t>
      </w:r>
      <w:r w:rsidRPr="00C114AB">
        <w:t xml:space="preserve"> failing to conform to the terms of this Agreement</w:t>
      </w:r>
      <w:r w:rsidR="00203AE5">
        <w:t xml:space="preserve"> or applicable Work Order</w:t>
      </w:r>
      <w:r w:rsidRPr="00C114AB">
        <w:t xml:space="preserve">, </w:t>
      </w:r>
      <w:r w:rsidR="003F0316">
        <w:t>Contractor</w:t>
      </w:r>
      <w:r w:rsidRPr="00C114AB">
        <w:t xml:space="preserve"> shall inform </w:t>
      </w:r>
      <w:r w:rsidR="00016D29">
        <w:lastRenderedPageBreak/>
        <w:t>Purchaser</w:t>
      </w:r>
      <w:r w:rsidRPr="00C114AB">
        <w:t xml:space="preserve"> of this occurrence in writing within </w:t>
      </w:r>
      <w:r w:rsidR="007F28BB">
        <w:t>forty-eight (</w:t>
      </w:r>
      <w:r w:rsidRPr="00C114AB">
        <w:t>48</w:t>
      </w:r>
      <w:r w:rsidR="007F28BB">
        <w:t>)</w:t>
      </w:r>
      <w:r w:rsidRPr="00C114AB">
        <w:t xml:space="preserve"> hours of becoming aware of the occurrence and shall state the steps being taken to minimize the effect of the occurrence on the performance of the </w:t>
      </w:r>
      <w:r w:rsidR="001371A0">
        <w:t>Work</w:t>
      </w:r>
      <w:r w:rsidRPr="00C114AB">
        <w:t xml:space="preserve">.  In such event, </w:t>
      </w:r>
      <w:r w:rsidR="003F0316">
        <w:t>Contractor</w:t>
      </w:r>
      <w:r w:rsidRPr="00C114AB">
        <w:t xml:space="preserve"> shall take all steps necessary to expedite the performance of the </w:t>
      </w:r>
      <w:r w:rsidR="001371A0">
        <w:t>Work</w:t>
      </w:r>
      <w:r w:rsidRPr="00C114AB">
        <w:t xml:space="preserve"> and/or cause the </w:t>
      </w:r>
      <w:r w:rsidR="001371A0">
        <w:t>Work</w:t>
      </w:r>
      <w:r w:rsidRPr="00C114AB">
        <w:t xml:space="preserve"> to conform with the terms of this Agreement</w:t>
      </w:r>
      <w:r w:rsidR="00203AE5">
        <w:t xml:space="preserve"> and the applicable Work Order</w:t>
      </w:r>
      <w:r w:rsidRPr="00C114AB">
        <w:t>.</w:t>
      </w:r>
    </w:p>
    <w:p w14:paraId="7994ED24" w14:textId="77777777" w:rsidR="00CF7474" w:rsidRDefault="00CF7474" w:rsidP="00D71BA6">
      <w:pPr>
        <w:pStyle w:val="Heading1"/>
        <w:ind w:left="2160"/>
      </w:pPr>
      <w:r>
        <w:tab/>
      </w:r>
      <w:r w:rsidRPr="0005211E">
        <w:rPr>
          <w:b/>
        </w:rPr>
        <w:t>HEADINGS</w:t>
      </w:r>
      <w:r>
        <w:t xml:space="preserve">:  </w:t>
      </w:r>
      <w:r w:rsidRPr="00C114AB">
        <w:t xml:space="preserve">Captions and headings in this Agreement are intended for ease of reference only and shall not in any manner affect the construction or meaning of this Agreement or the rights and obligations of the </w:t>
      </w:r>
      <w:r w:rsidR="00C54516">
        <w:t>p</w:t>
      </w:r>
      <w:r w:rsidRPr="00C114AB">
        <w:t>arties</w:t>
      </w:r>
      <w:r w:rsidR="00690097">
        <w:t xml:space="preserve"> hereto</w:t>
      </w:r>
      <w:r>
        <w:t>.</w:t>
      </w:r>
    </w:p>
    <w:p w14:paraId="615A6D92" w14:textId="653AA805" w:rsidR="00CF7474" w:rsidRDefault="00CF7474" w:rsidP="00D71BA6">
      <w:pPr>
        <w:pStyle w:val="Heading1"/>
        <w:ind w:left="2160"/>
      </w:pPr>
      <w:r>
        <w:tab/>
      </w:r>
      <w:r w:rsidRPr="0005211E">
        <w:rPr>
          <w:b/>
        </w:rPr>
        <w:t>MODIFICATION</w:t>
      </w:r>
      <w:r>
        <w:t xml:space="preserve">:  </w:t>
      </w:r>
      <w:r w:rsidRPr="00C114AB">
        <w:t xml:space="preserve">No modification, amendment or waiver of any of the provisions of this Agreement </w:t>
      </w:r>
      <w:r w:rsidR="00203AE5">
        <w:t xml:space="preserve">or any Work Order hereunder </w:t>
      </w:r>
      <w:r w:rsidRPr="00C114AB">
        <w:t xml:space="preserve">shall be effective unless made in writing and signed </w:t>
      </w:r>
      <w:r>
        <w:t>by an authorized representative of both parties.</w:t>
      </w:r>
    </w:p>
    <w:p w14:paraId="652A5EAA" w14:textId="0DF3390A" w:rsidR="00CF7474" w:rsidRDefault="00CF7474" w:rsidP="00D71BA6">
      <w:pPr>
        <w:pStyle w:val="Heading1"/>
        <w:ind w:left="2160"/>
      </w:pPr>
      <w:r>
        <w:tab/>
      </w:r>
      <w:r w:rsidRPr="0005211E">
        <w:rPr>
          <w:b/>
        </w:rPr>
        <w:t>ENTIRE AGREEMENT</w:t>
      </w:r>
      <w:proofErr w:type="gramStart"/>
      <w:r>
        <w:t xml:space="preserve">:  </w:t>
      </w:r>
      <w:r w:rsidR="00EF118C">
        <w:t>This</w:t>
      </w:r>
      <w:proofErr w:type="gramEnd"/>
      <w:r w:rsidR="00EF118C">
        <w:t xml:space="preserve"> Agreement</w:t>
      </w:r>
      <w:r w:rsidR="00203AE5">
        <w:t xml:space="preserve"> and all Work Orders hereunder</w:t>
      </w:r>
      <w:r w:rsidR="00EF118C">
        <w:t xml:space="preserve"> </w:t>
      </w:r>
      <w:proofErr w:type="gramStart"/>
      <w:r w:rsidR="00EF118C" w:rsidRPr="00C114AB">
        <w:t>constitute</w:t>
      </w:r>
      <w:r w:rsidR="00EF118C">
        <w:t>s</w:t>
      </w:r>
      <w:proofErr w:type="gramEnd"/>
      <w:r w:rsidR="00EF118C" w:rsidRPr="00C114AB">
        <w:t xml:space="preserve"> the entire agreement of the </w:t>
      </w:r>
      <w:r w:rsidR="00EF118C">
        <w:t>p</w:t>
      </w:r>
      <w:r w:rsidR="00EF118C" w:rsidRPr="00C114AB">
        <w:t>arties with respec</w:t>
      </w:r>
      <w:r w:rsidR="00EF118C">
        <w:t xml:space="preserve">t to the subject matter written, </w:t>
      </w:r>
      <w:r w:rsidR="00EF118C" w:rsidRPr="00C114AB">
        <w:t xml:space="preserve">and shall supersede </w:t>
      </w:r>
      <w:proofErr w:type="gramStart"/>
      <w:r w:rsidR="00EF118C" w:rsidRPr="00C114AB">
        <w:t>any and all</w:t>
      </w:r>
      <w:proofErr w:type="gramEnd"/>
      <w:r w:rsidR="00EF118C" w:rsidRPr="00C114AB">
        <w:t xml:space="preserve"> prior agreements, express or implied, relating to part or </w:t>
      </w:r>
      <w:proofErr w:type="gramStart"/>
      <w:r w:rsidR="00EF118C" w:rsidRPr="00C114AB">
        <w:t>all of</w:t>
      </w:r>
      <w:proofErr w:type="gramEnd"/>
      <w:r w:rsidR="00EF118C" w:rsidRPr="00C114AB">
        <w:t xml:space="preserve"> the </w:t>
      </w:r>
      <w:r w:rsidR="001371A0">
        <w:t>Work</w:t>
      </w:r>
      <w:r w:rsidR="00EF118C" w:rsidRPr="00C114AB">
        <w:t>.  No course of dealing, no usage of trade, and no course of performance shall supplement, explain, or amend any term, condition, or instruction of this Agreement.</w:t>
      </w:r>
    </w:p>
    <w:p w14:paraId="257E9DCA" w14:textId="5A1C6C9A" w:rsidR="00CF7474" w:rsidRDefault="00CF7474" w:rsidP="00D71BA6">
      <w:pPr>
        <w:pStyle w:val="Heading1"/>
        <w:ind w:left="2160"/>
      </w:pPr>
      <w:r>
        <w:tab/>
      </w:r>
      <w:r w:rsidRPr="0005211E">
        <w:rPr>
          <w:b/>
        </w:rPr>
        <w:t>NOTICES</w:t>
      </w:r>
      <w:r>
        <w:t xml:space="preserve">:  </w:t>
      </w:r>
      <w:r w:rsidR="00D50BC8">
        <w:t xml:space="preserve">All notices, demands, requests or other communications given pursuant to this Agreement </w:t>
      </w:r>
      <w:r w:rsidR="00F30D6C">
        <w:t xml:space="preserve">or any Work Order hereunder </w:t>
      </w:r>
      <w:r w:rsidR="00D50BC8">
        <w:t xml:space="preserve">shall be given in writing and shall be deemed to have been given if delivered by hand, facsimile or certified mail, effective upon receipt of such notice, demand, request or other communication.  </w:t>
      </w:r>
      <w:r w:rsidRPr="00C114AB">
        <w:t xml:space="preserve">Notices to </w:t>
      </w:r>
      <w:r w:rsidR="00016D29">
        <w:t>Purchaser</w:t>
      </w:r>
      <w:r w:rsidRPr="00C114AB">
        <w:t xml:space="preserve"> required under this Agreement shall be given as follows:  </w:t>
      </w:r>
    </w:p>
    <w:p w14:paraId="55F36FBF" w14:textId="77777777" w:rsidR="0024680E" w:rsidRDefault="0024680E" w:rsidP="004C0B29">
      <w:pPr>
        <w:pStyle w:val="BFBodySingle"/>
        <w:tabs>
          <w:tab w:val="left" w:pos="2520"/>
        </w:tabs>
        <w:spacing w:after="0"/>
        <w:ind w:left="2880" w:firstLine="0"/>
      </w:pPr>
      <w:r>
        <w:t>University of Alabama at Birmingham</w:t>
      </w:r>
    </w:p>
    <w:p w14:paraId="655BF3B0" w14:textId="3B0F5317" w:rsidR="00CC1343" w:rsidRDefault="00CC1343" w:rsidP="004C0B29">
      <w:pPr>
        <w:pStyle w:val="BFBodySingle"/>
        <w:tabs>
          <w:tab w:val="left" w:pos="2520"/>
        </w:tabs>
        <w:spacing w:after="0"/>
        <w:ind w:left="2880" w:firstLine="0"/>
      </w:pPr>
      <w:r>
        <w:t>University Contracts</w:t>
      </w:r>
    </w:p>
    <w:p w14:paraId="65BDBEE6" w14:textId="1A51443C" w:rsidR="0024680E" w:rsidRDefault="00CE20BA" w:rsidP="004C0B29">
      <w:pPr>
        <w:pStyle w:val="BFBodySingle"/>
        <w:tabs>
          <w:tab w:val="left" w:pos="2520"/>
        </w:tabs>
        <w:spacing w:after="0"/>
        <w:ind w:left="2880" w:firstLine="0"/>
      </w:pPr>
      <w:r>
        <w:t xml:space="preserve">801 </w:t>
      </w:r>
      <w:r w:rsidR="0024680E">
        <w:t xml:space="preserve">Financial Services </w:t>
      </w:r>
      <w:r>
        <w:t>Building</w:t>
      </w:r>
    </w:p>
    <w:p w14:paraId="3BE8F2E8" w14:textId="3D86A324" w:rsidR="00CC1343" w:rsidRDefault="00CC1343" w:rsidP="00C239EF">
      <w:pPr>
        <w:pStyle w:val="BFBodySingle"/>
        <w:tabs>
          <w:tab w:val="left" w:pos="2520"/>
        </w:tabs>
        <w:spacing w:after="0"/>
        <w:ind w:left="2880" w:firstLine="0"/>
      </w:pPr>
      <w:r>
        <w:t>1720 2</w:t>
      </w:r>
      <w:r w:rsidRPr="004C0B29">
        <w:rPr>
          <w:vertAlign w:val="superscript"/>
        </w:rPr>
        <w:t>nd</w:t>
      </w:r>
      <w:r w:rsidR="00C239EF">
        <w:t xml:space="preserve"> Avenue, </w:t>
      </w:r>
      <w:r>
        <w:t>Birmingham, AL 35294</w:t>
      </w:r>
      <w:r w:rsidR="00C239EF">
        <w:t>-0106</w:t>
      </w:r>
    </w:p>
    <w:p w14:paraId="7EBB7585" w14:textId="77777777" w:rsidR="00E873BE" w:rsidRDefault="00E873BE" w:rsidP="00E8340D">
      <w:pPr>
        <w:pStyle w:val="BFBodySingle"/>
        <w:keepNext/>
        <w:keepLines/>
        <w:tabs>
          <w:tab w:val="left" w:pos="2520"/>
        </w:tabs>
        <w:spacing w:after="0"/>
      </w:pPr>
    </w:p>
    <w:p w14:paraId="0CAFFF69" w14:textId="0DC18E7E" w:rsidR="00E873BE" w:rsidRDefault="00CF7474" w:rsidP="00D71BA6">
      <w:pPr>
        <w:pStyle w:val="BFBodySingle"/>
        <w:ind w:left="2160" w:hanging="1800"/>
      </w:pPr>
      <w:r>
        <w:tab/>
        <w:t xml:space="preserve">Notices to </w:t>
      </w:r>
      <w:r w:rsidR="003F0316">
        <w:t>Contractor</w:t>
      </w:r>
      <w:r>
        <w:t xml:space="preserve"> required under this Agreement shall be given as follows: </w:t>
      </w:r>
    </w:p>
    <w:p w14:paraId="56E60CA0" w14:textId="4249B5DC" w:rsidR="003F0316" w:rsidRDefault="00C239EF" w:rsidP="00D71BA6">
      <w:pPr>
        <w:pStyle w:val="BFBodySingle"/>
        <w:spacing w:after="0"/>
        <w:ind w:left="2880" w:firstLine="0"/>
      </w:pPr>
      <w:r>
        <w:rPr>
          <w:highlight w:val="yellow"/>
        </w:rPr>
        <w:t>[</w:t>
      </w:r>
      <w:r w:rsidR="00203AE5" w:rsidRPr="00C239EF">
        <w:rPr>
          <w:highlight w:val="yellow"/>
        </w:rPr>
        <w:t>INSERT</w:t>
      </w:r>
      <w:r w:rsidR="001C0215" w:rsidRPr="00C239EF">
        <w:rPr>
          <w:highlight w:val="yellow"/>
        </w:rPr>
        <w:t xml:space="preserve"> CONTRACTOR ADDRESS</w:t>
      </w:r>
      <w:r>
        <w:t>]</w:t>
      </w:r>
    </w:p>
    <w:p w14:paraId="75D87775" w14:textId="77777777" w:rsidR="003F0316" w:rsidRDefault="003F0316" w:rsidP="00D71BA6">
      <w:pPr>
        <w:pStyle w:val="BFBodySingle"/>
        <w:tabs>
          <w:tab w:val="left" w:pos="2520"/>
        </w:tabs>
        <w:spacing w:after="0"/>
        <w:ind w:left="2880" w:firstLine="0"/>
      </w:pPr>
    </w:p>
    <w:p w14:paraId="0C6BC07D" w14:textId="77777777" w:rsidR="003F0316" w:rsidRDefault="003F0316" w:rsidP="00D71BA6">
      <w:pPr>
        <w:pStyle w:val="BFBodySingle"/>
        <w:tabs>
          <w:tab w:val="left" w:pos="2520"/>
        </w:tabs>
        <w:spacing w:after="0"/>
        <w:ind w:left="2880" w:firstLine="0"/>
      </w:pPr>
    </w:p>
    <w:p w14:paraId="1CC42DFD" w14:textId="1CB37EE3" w:rsidR="009E35E0" w:rsidRDefault="00E873BE" w:rsidP="00D71BA6">
      <w:pPr>
        <w:pStyle w:val="BFBodySingle"/>
        <w:ind w:left="2880" w:firstLine="0"/>
      </w:pPr>
      <w:r>
        <w:t>Facsimile</w:t>
      </w:r>
      <w:proofErr w:type="gramStart"/>
      <w:r>
        <w:t>:  (</w:t>
      </w:r>
      <w:proofErr w:type="gramEnd"/>
      <w:r w:rsidR="004F1DC9">
        <w:t>__</w:t>
      </w:r>
      <w:proofErr w:type="gramStart"/>
      <w:r w:rsidR="004F1DC9">
        <w:t>_</w:t>
      </w:r>
      <w:r>
        <w:t>)</w:t>
      </w:r>
      <w:r w:rsidR="004F1DC9">
        <w:t>_</w:t>
      </w:r>
      <w:proofErr w:type="gramEnd"/>
      <w:r w:rsidR="004F1DC9">
        <w:t>__</w:t>
      </w:r>
      <w:r>
        <w:t>-</w:t>
      </w:r>
      <w:r w:rsidR="004F1DC9">
        <w:t>_____</w:t>
      </w:r>
    </w:p>
    <w:p w14:paraId="2D1786DC" w14:textId="126FC2FB" w:rsidR="001C0215" w:rsidRDefault="001C0215" w:rsidP="0024680E">
      <w:pPr>
        <w:pStyle w:val="BFBodySingle"/>
        <w:ind w:left="2160" w:firstLine="0"/>
      </w:pPr>
      <w:r>
        <w:t>Additional notices to be sent to Purchaser and/or Contractor under a Work Order will be specified</w:t>
      </w:r>
      <w:r w:rsidR="00A52A7C">
        <w:t xml:space="preserve"> in the applicable Work Order as</w:t>
      </w:r>
      <w:r>
        <w:t xml:space="preserve"> necessary.</w:t>
      </w:r>
    </w:p>
    <w:p w14:paraId="2D250DB1" w14:textId="1D8B3A05" w:rsidR="00CF7474" w:rsidRDefault="00CF7474" w:rsidP="00B226DB">
      <w:pPr>
        <w:pStyle w:val="Heading1"/>
        <w:ind w:left="2160"/>
      </w:pPr>
      <w:r>
        <w:tab/>
      </w:r>
      <w:r w:rsidRPr="0005211E">
        <w:rPr>
          <w:b/>
        </w:rPr>
        <w:t>SURVIVAL OF OBLIGATIONS</w:t>
      </w:r>
      <w:r>
        <w:t xml:space="preserve">:  </w:t>
      </w:r>
      <w:r w:rsidRPr="00C114AB">
        <w:t>Notwithstanding termination of this Agreement</w:t>
      </w:r>
      <w:r w:rsidR="00A52A7C">
        <w:t>, any Work Order hereunder,</w:t>
      </w:r>
      <w:r w:rsidRPr="00C114AB">
        <w:t xml:space="preserve"> or </w:t>
      </w:r>
      <w:r w:rsidR="00016D29">
        <w:t>Purchaser</w:t>
      </w:r>
      <w:r>
        <w:t>'s</w:t>
      </w:r>
      <w:r w:rsidRPr="00C114AB">
        <w:t xml:space="preserve"> acceptance of the </w:t>
      </w:r>
      <w:r w:rsidR="001371A0">
        <w:t>Work</w:t>
      </w:r>
      <w:r w:rsidRPr="00C114AB">
        <w:t xml:space="preserve">, any duty or obligation of </w:t>
      </w:r>
      <w:r w:rsidR="003F0316">
        <w:t>Contractor</w:t>
      </w:r>
      <w:r w:rsidRPr="00C114AB">
        <w:t xml:space="preserve"> which has not been fully observed, performed and/or discharged and any right, unconditional or conditional, which has been created for the benefit of </w:t>
      </w:r>
      <w:r w:rsidR="00016D29">
        <w:t>Purchaser</w:t>
      </w:r>
      <w:r w:rsidRPr="00C114AB">
        <w:t xml:space="preserve"> and which has not been fully enjoyed, enforced and/or satisfied (including the duties, obligations and rights, if any, with respect to secrecy) shall survive such termination or acceptance until such duty or obligation has been fully observed, performed and/or discharged and such right has been fully enjoyed, enforced and/or satisfied, includin</w:t>
      </w:r>
      <w:r>
        <w:t xml:space="preserve">g without limitation, </w:t>
      </w:r>
      <w:r w:rsidR="00512082" w:rsidRPr="00512082">
        <w:t>Section 8, "Indemni</w:t>
      </w:r>
      <w:r w:rsidR="00D12FA0">
        <w:t>fication</w:t>
      </w:r>
      <w:r w:rsidR="00512082" w:rsidRPr="00512082">
        <w:t xml:space="preserve">," </w:t>
      </w:r>
      <w:r>
        <w:t>Section</w:t>
      </w:r>
      <w:r w:rsidR="00823823">
        <w:t xml:space="preserve"> </w:t>
      </w:r>
      <w:r w:rsidR="000620C1">
        <w:t>10</w:t>
      </w:r>
      <w:r w:rsidRPr="00C114AB">
        <w:t>, "Confidentiality,"</w:t>
      </w:r>
      <w:r w:rsidR="003F0316">
        <w:t xml:space="preserve"> </w:t>
      </w:r>
      <w:r w:rsidR="004D099E">
        <w:t>Section 1</w:t>
      </w:r>
      <w:r w:rsidR="000620C1">
        <w:t>1</w:t>
      </w:r>
      <w:r w:rsidR="004D099E">
        <w:t>, “Intellectual Property</w:t>
      </w:r>
      <w:r w:rsidR="00A52A7C">
        <w:t>,</w:t>
      </w:r>
      <w:r w:rsidR="004D099E">
        <w:t>”</w:t>
      </w:r>
      <w:r w:rsidR="00A52A7C">
        <w:t xml:space="preserve"> Section 1</w:t>
      </w:r>
      <w:r w:rsidR="000620C1">
        <w:t>2</w:t>
      </w:r>
      <w:r w:rsidR="00A52A7C">
        <w:t>, “Governing Law and Venue,”</w:t>
      </w:r>
      <w:r w:rsidR="004D099E">
        <w:t xml:space="preserve"> </w:t>
      </w:r>
      <w:r w:rsidR="001C4C85">
        <w:t>and Section 2</w:t>
      </w:r>
      <w:r w:rsidR="000620C1">
        <w:t>5</w:t>
      </w:r>
      <w:r w:rsidR="001C4C85">
        <w:t>, “Limitation of Liability.”</w:t>
      </w:r>
    </w:p>
    <w:p w14:paraId="4C28BB9A" w14:textId="5CCE1B44" w:rsidR="00474208" w:rsidRDefault="00474208" w:rsidP="00D71BA6">
      <w:pPr>
        <w:pStyle w:val="Heading1"/>
        <w:ind w:left="2160"/>
      </w:pPr>
      <w:r>
        <w:lastRenderedPageBreak/>
        <w:tab/>
      </w:r>
      <w:r w:rsidRPr="00D668C4">
        <w:rPr>
          <w:b/>
        </w:rPr>
        <w:t>SEVERABILITY</w:t>
      </w:r>
      <w:r>
        <w:t xml:space="preserve">:  </w:t>
      </w:r>
      <w:r w:rsidRPr="00C114AB">
        <w:t xml:space="preserve">If one or more provisions hereof shall for any reason be held to be invalid and/or unenforceable, such invalidity and/or unenforceability shall not affect any other provision of this Agreement, and the </w:t>
      </w:r>
      <w:r w:rsidR="00C54516">
        <w:t>p</w:t>
      </w:r>
      <w:r w:rsidRPr="00C114AB">
        <w:t>arties shall replace such provision with equivalent provisions, the commercial effect of which shall be as similar as possible to the invalid/unenforceable provisions</w:t>
      </w:r>
      <w:r>
        <w:t>.</w:t>
      </w:r>
    </w:p>
    <w:p w14:paraId="51B1D298" w14:textId="77777777" w:rsidR="00474208" w:rsidRDefault="00474208" w:rsidP="00D71BA6">
      <w:pPr>
        <w:pStyle w:val="Heading1"/>
        <w:ind w:left="2160"/>
      </w:pPr>
      <w:r>
        <w:tab/>
      </w:r>
      <w:r w:rsidRPr="0005211E">
        <w:rPr>
          <w:b/>
        </w:rPr>
        <w:t>COUNTERPARTS</w:t>
      </w:r>
      <w:r>
        <w:t xml:space="preserve">:  </w:t>
      </w:r>
      <w:r w:rsidRPr="00C114AB">
        <w:t xml:space="preserve">This Agreement may be executed in multiple counterparts by the </w:t>
      </w:r>
      <w:r>
        <w:t>p</w:t>
      </w:r>
      <w:r w:rsidRPr="00C114AB">
        <w:t>arties, each of which when so executed and delivered shall be an original, but all the counterparts shall together constitute one and the same instrument.</w:t>
      </w:r>
    </w:p>
    <w:p w14:paraId="2DE8F9BF" w14:textId="084331F8" w:rsidR="003F0316" w:rsidRDefault="001E5917" w:rsidP="00D71BA6">
      <w:pPr>
        <w:pStyle w:val="Heading1"/>
        <w:ind w:left="2160"/>
      </w:pPr>
      <w:r>
        <w:tab/>
      </w:r>
      <w:r w:rsidRPr="0005211E">
        <w:rPr>
          <w:b/>
        </w:rPr>
        <w:t>LIMITATION OF LIABILITY</w:t>
      </w:r>
      <w:r>
        <w:t xml:space="preserve">:  To the extent permitted by applicable law, </w:t>
      </w:r>
      <w:r w:rsidR="00016D29">
        <w:t>Purchaser</w:t>
      </w:r>
      <w:r>
        <w:t xml:space="preserve"> shall not be liable to </w:t>
      </w:r>
      <w:r w:rsidR="003F0316">
        <w:t>Contractor</w:t>
      </w:r>
      <w:r>
        <w:t xml:space="preserve"> in contract, tort or otherwise (including negligence, warranty of strict liability) for any incidental, indirect or consequential damages arising out of or in connection with or resulting from this Agreement</w:t>
      </w:r>
      <w:r w:rsidR="00D4305D">
        <w:t>, any Work Order,</w:t>
      </w:r>
      <w:r>
        <w:t xml:space="preserve"> and</w:t>
      </w:r>
      <w:r w:rsidR="003F0316">
        <w:t xml:space="preserve">/or the </w:t>
      </w:r>
      <w:r w:rsidR="001371A0">
        <w:t>Work</w:t>
      </w:r>
      <w:r w:rsidR="003F0316">
        <w:t>.</w:t>
      </w:r>
    </w:p>
    <w:p w14:paraId="14E0AA7F" w14:textId="75DE4B14" w:rsidR="00CA61DA" w:rsidRDefault="00CA61DA" w:rsidP="00217B1C">
      <w:pPr>
        <w:pStyle w:val="BFBodySingle"/>
        <w:ind w:left="2160" w:hanging="1440"/>
      </w:pPr>
      <w:r w:rsidRPr="00CA61DA">
        <w:rPr>
          <w:bCs/>
          <w:kern w:val="32"/>
          <w:szCs w:val="32"/>
          <w:u w:val="single"/>
        </w:rPr>
        <w:t>Section 2</w:t>
      </w:r>
      <w:r w:rsidR="00021294">
        <w:rPr>
          <w:bCs/>
          <w:kern w:val="32"/>
          <w:szCs w:val="32"/>
          <w:u w:val="single"/>
        </w:rPr>
        <w:t>6</w:t>
      </w:r>
      <w:r w:rsidRPr="00CA61DA">
        <w:rPr>
          <w:u w:val="single"/>
        </w:rPr>
        <w:t>.</w:t>
      </w:r>
      <w:r>
        <w:tab/>
      </w:r>
      <w:r w:rsidRPr="00CA61DA">
        <w:rPr>
          <w:b/>
        </w:rPr>
        <w:t>CONFLICTING TERMS</w:t>
      </w:r>
      <w:r>
        <w:t>:</w:t>
      </w:r>
      <w:r>
        <w:tab/>
      </w:r>
      <w:r w:rsidRPr="00CA61DA">
        <w:t xml:space="preserve">In the event of inconsistency between the terms and conditions of this Agreement and any </w:t>
      </w:r>
      <w:r>
        <w:t>Work Order</w:t>
      </w:r>
      <w:r w:rsidRPr="00CA61DA">
        <w:t xml:space="preserve">, the terms and conditions of this Agreement shall govern unless the applicable </w:t>
      </w:r>
      <w:r>
        <w:t>Work Order</w:t>
      </w:r>
      <w:r w:rsidRPr="00CA61DA">
        <w:t xml:space="preserve"> specifically references a provision in this Agreement and expressly provides that such provision is intended to be changed. Such change shall then apply only with respect to the applicable </w:t>
      </w:r>
      <w:r>
        <w:t>Work Order</w:t>
      </w:r>
      <w:r w:rsidRPr="00CA61DA">
        <w:t xml:space="preserve"> and not with respect to any other </w:t>
      </w:r>
      <w:r>
        <w:t>Work Order</w:t>
      </w:r>
      <w:r w:rsidRPr="00CA61DA">
        <w:t xml:space="preserve"> unless such other </w:t>
      </w:r>
      <w:r>
        <w:t>Work Order</w:t>
      </w:r>
      <w:r w:rsidRPr="00CA61DA">
        <w:t xml:space="preserve"> expressly provides otherwise in accordance with </w:t>
      </w:r>
      <w:proofErr w:type="gramStart"/>
      <w:r w:rsidRPr="00CA61DA">
        <w:t>this Section</w:t>
      </w:r>
      <w:proofErr w:type="gramEnd"/>
      <w:r w:rsidRPr="00CA61DA">
        <w:t xml:space="preserve"> 2</w:t>
      </w:r>
      <w:r w:rsidR="00021294">
        <w:t>6</w:t>
      </w:r>
      <w:r w:rsidRPr="00CA61DA">
        <w:t>.</w:t>
      </w:r>
    </w:p>
    <w:p w14:paraId="66502771" w14:textId="1685286E" w:rsidR="005C678E" w:rsidRDefault="005C678E" w:rsidP="00217B1C">
      <w:pPr>
        <w:pStyle w:val="BFBodySingle"/>
        <w:ind w:left="2160" w:hanging="1440"/>
      </w:pPr>
      <w:r>
        <w:rPr>
          <w:bCs/>
          <w:kern w:val="32"/>
          <w:szCs w:val="32"/>
          <w:u w:val="single"/>
        </w:rPr>
        <w:t>Section 2</w:t>
      </w:r>
      <w:r w:rsidRPr="002C2248">
        <w:rPr>
          <w:bCs/>
          <w:kern w:val="32"/>
          <w:szCs w:val="32"/>
          <w:u w:val="single"/>
        </w:rPr>
        <w:t>7</w:t>
      </w:r>
      <w:r w:rsidRPr="002C2248">
        <w:rPr>
          <w:u w:val="single"/>
        </w:rPr>
        <w:t>.</w:t>
      </w:r>
      <w:r>
        <w:tab/>
      </w:r>
      <w:r w:rsidRPr="002C2248">
        <w:rPr>
          <w:b/>
          <w:bCs/>
        </w:rPr>
        <w:t>DIGITAL ACCESSIBILITY:</w:t>
      </w:r>
      <w:r w:rsidR="002C2248">
        <w:rPr>
          <w:b/>
          <w:bCs/>
        </w:rPr>
        <w:t xml:space="preserve">  </w:t>
      </w:r>
      <w:r w:rsidRPr="005C678E">
        <w:t xml:space="preserve">Throughout the term of this Agreement, </w:t>
      </w:r>
      <w:r>
        <w:t xml:space="preserve">and to the extent applicable to any given Work Order hereunder, </w:t>
      </w:r>
      <w:r w:rsidRPr="005C678E">
        <w:t xml:space="preserve">Contractor shall ensure that all digital content, including without limitation websites, mobile applications, online forms, documents, and other electronic information, provided to or created for the </w:t>
      </w:r>
      <w:r w:rsidR="002C2248">
        <w:t>Purchaser</w:t>
      </w:r>
      <w:r w:rsidRPr="005C678E">
        <w:t xml:space="preserve"> pursuant to </w:t>
      </w:r>
      <w:r>
        <w:t xml:space="preserve">a Work Order under </w:t>
      </w:r>
      <w:r w:rsidRPr="005C678E">
        <w:t xml:space="preserve">this Agreement shall adhere to the accessibility standards outlined in the Web Content Accessibility Guidelines (WCAG) 2.1 Level AA or any higher digital accessibility standards mandated by Title II of the Americans with Disabilities Act (ADA) and its implementing regulations. Contractor shall provide the </w:t>
      </w:r>
      <w:r w:rsidR="002C2248">
        <w:t>Purchaser</w:t>
      </w:r>
      <w:r w:rsidRPr="005C678E">
        <w:t xml:space="preserve"> with an Accessibility Conformance Report (ACR) for all digital content delivered </w:t>
      </w:r>
      <w:r>
        <w:t xml:space="preserve">pursuant to the applicable Work Order </w:t>
      </w:r>
      <w:r w:rsidRPr="005C678E">
        <w:t xml:space="preserve">under this Agreement.  Contractor shall permit the </w:t>
      </w:r>
      <w:r w:rsidR="002C2248">
        <w:t>Purchaser</w:t>
      </w:r>
      <w:r w:rsidRPr="005C678E">
        <w:t xml:space="preserve"> to conduct testing at periodic intervals to assess Contractor’s compliance with this provision, provided that the parties shall cooperate in good faith to arrange such testing and that the testing</w:t>
      </w:r>
      <w:r w:rsidR="002C2248">
        <w:t xml:space="preserve"> does</w:t>
      </w:r>
      <w:r w:rsidRPr="005C678E">
        <w:t xml:space="preserve"> not impose an undue burden on Contractor’s operations. Contractor shall correct any failures to comply with the digital accessibility standards required by this provision as soon as reasonably possible. Contractor shall indemnify, defend, and hold harmless the </w:t>
      </w:r>
      <w:r w:rsidR="002C2248">
        <w:t>Purchaser</w:t>
      </w:r>
      <w:r w:rsidRPr="005C678E">
        <w:t xml:space="preserve"> against all damages, costs, fees, fines, liabilities, loss, and expenses, including reasonable attorney’s fees, incurred by the </w:t>
      </w:r>
      <w:r w:rsidR="002C2248">
        <w:t>Purchaser</w:t>
      </w:r>
      <w:r w:rsidRPr="005C678E">
        <w:t xml:space="preserve"> in connection with any third-party demand, claim, or legal or administrative agency action or proceeding arising from or related to an allegation that the digital content provided by or created by Contractor failed to meet the digital accessibility standards outlined in this provision.</w:t>
      </w:r>
    </w:p>
    <w:p w14:paraId="1F80ECF5" w14:textId="3778C233" w:rsidR="002C2248" w:rsidRDefault="002C2248" w:rsidP="00217B1C">
      <w:pPr>
        <w:pStyle w:val="BFBodySingle"/>
        <w:ind w:left="2160" w:hanging="1440"/>
      </w:pPr>
      <w:r w:rsidRPr="002C2248">
        <w:rPr>
          <w:u w:val="single"/>
        </w:rPr>
        <w:t>Section 28.</w:t>
      </w:r>
      <w:r>
        <w:tab/>
      </w:r>
      <w:r w:rsidR="00257FD8" w:rsidRPr="00257FD8">
        <w:rPr>
          <w:b/>
          <w:bCs/>
        </w:rPr>
        <w:t>NONDISCRIMINATION</w:t>
      </w:r>
      <w:proofErr w:type="gramStart"/>
      <w:r w:rsidR="00257FD8" w:rsidRPr="00257FD8">
        <w:rPr>
          <w:b/>
          <w:bCs/>
        </w:rPr>
        <w:t>:</w:t>
      </w:r>
      <w:r w:rsidR="00257FD8">
        <w:t xml:space="preserve">  </w:t>
      </w:r>
      <w:r w:rsidR="00257FD8" w:rsidRPr="00257FD8">
        <w:t>Contractor</w:t>
      </w:r>
      <w:proofErr w:type="gramEnd"/>
      <w:r w:rsidR="00257FD8" w:rsidRPr="00257FD8">
        <w:t xml:space="preserve"> shall comply with all applicable Federal and State laws and regulations regarding non-discrimination.  Contractor further agrees that no person shall be excluded from participation in, be denied benefits of, or otherwise be subjected to discrimination in the performance of this Agreement on the basis of race, color, national origin, sex, disability, or age, or any other characteristic protected by </w:t>
      </w:r>
      <w:r w:rsidR="00257FD8" w:rsidRPr="00257FD8">
        <w:lastRenderedPageBreak/>
        <w:t xml:space="preserve">Federal or State law (“Protected Characteristics”).  </w:t>
      </w:r>
      <w:proofErr w:type="gramStart"/>
      <w:r w:rsidR="00257FD8" w:rsidRPr="00257FD8">
        <w:t>Contractor</w:t>
      </w:r>
      <w:proofErr w:type="gramEnd"/>
      <w:r w:rsidR="00257FD8" w:rsidRPr="00257FD8">
        <w:t xml:space="preserve"> shall not use Federal or State funds for programs that discriminate based on Protected Characteristics.</w:t>
      </w:r>
    </w:p>
    <w:p w14:paraId="6DDF93D0" w14:textId="3099FD8D" w:rsidR="006C5668" w:rsidRDefault="0077072B" w:rsidP="006C5668">
      <w:pPr>
        <w:pStyle w:val="BFBodySingle"/>
        <w:ind w:left="2160" w:hanging="1440"/>
      </w:pPr>
      <w:r>
        <w:rPr>
          <w:u w:val="single"/>
        </w:rPr>
        <w:t>Section 29.</w:t>
      </w:r>
      <w:r>
        <w:tab/>
      </w:r>
      <w:r w:rsidRPr="0077072B">
        <w:rPr>
          <w:b/>
          <w:bCs/>
        </w:rPr>
        <w:t xml:space="preserve">REQUIREMENTS FOR CONTRACTORS PROVIDING WORK ON </w:t>
      </w:r>
      <w:r w:rsidR="006C5668" w:rsidRPr="006C5668">
        <w:rPr>
          <w:b/>
          <w:bCs/>
        </w:rPr>
        <w:t xml:space="preserve">CONTRACTS WITH </w:t>
      </w:r>
      <w:r w:rsidR="006C5668">
        <w:rPr>
          <w:b/>
          <w:bCs/>
        </w:rPr>
        <w:t>PURCHASER</w:t>
      </w:r>
      <w:r w:rsidR="006C5668" w:rsidRPr="006C5668">
        <w:rPr>
          <w:b/>
          <w:bCs/>
        </w:rPr>
        <w:t xml:space="preserve"> ARISING UNDER A CONTRACT BETWEEN </w:t>
      </w:r>
      <w:r w:rsidR="006C5668">
        <w:rPr>
          <w:b/>
          <w:bCs/>
        </w:rPr>
        <w:t>PURCHASER</w:t>
      </w:r>
      <w:r w:rsidR="006C5668" w:rsidRPr="006C5668">
        <w:rPr>
          <w:b/>
          <w:bCs/>
        </w:rPr>
        <w:t xml:space="preserve"> AND THE UNITED STATES FEDERAL GOVERNMENT</w:t>
      </w:r>
      <w:r w:rsidRPr="0077072B">
        <w:rPr>
          <w:b/>
          <w:bCs/>
        </w:rPr>
        <w:t>:</w:t>
      </w:r>
      <w:r>
        <w:rPr>
          <w:b/>
          <w:bCs/>
        </w:rPr>
        <w:t xml:space="preserve"> </w:t>
      </w:r>
      <w:r w:rsidRPr="0077072B">
        <w:t>To the extent applicable to and in connection with the performance of the Work under this Agreement and any Work Order hereunder, the Contractor agrees</w:t>
      </w:r>
      <w:r w:rsidR="006C5668">
        <w:t xml:space="preserve"> to the following:</w:t>
      </w:r>
    </w:p>
    <w:p w14:paraId="18544ED9" w14:textId="77777777" w:rsidR="006C5668" w:rsidRDefault="006C5668" w:rsidP="006C5668">
      <w:pPr>
        <w:pStyle w:val="BFBodySingle"/>
        <w:ind w:left="2160" w:hanging="720"/>
        <w:jc w:val="center"/>
      </w:pPr>
      <w:r>
        <w:t>ADDRESSING DEI DISCRIMINATION BY FEDERAL CONTRACTORS</w:t>
      </w:r>
    </w:p>
    <w:p w14:paraId="7F26413C" w14:textId="77777777" w:rsidR="006C5668" w:rsidRDefault="006C5668" w:rsidP="006C5668">
      <w:pPr>
        <w:pStyle w:val="Heading3"/>
      </w:pPr>
      <w:r>
        <w:t>Definitions. As used in this clause—</w:t>
      </w:r>
    </w:p>
    <w:p w14:paraId="3E9C9055" w14:textId="1104C5D5" w:rsidR="006C5668" w:rsidRDefault="006C5668" w:rsidP="006C5668">
      <w:pPr>
        <w:pStyle w:val="Heading3"/>
        <w:numPr>
          <w:ilvl w:val="0"/>
          <w:numId w:val="0"/>
        </w:numPr>
        <w:ind w:left="2160"/>
      </w:pPr>
      <w:r>
        <w:t xml:space="preserve">Program participation means membership or participation in, or access or admission </w:t>
      </w:r>
      <w:proofErr w:type="gramStart"/>
      <w:r>
        <w:t>to:</w:t>
      </w:r>
      <w:proofErr w:type="gramEnd"/>
      <w:r>
        <w:t xml:space="preserve"> training, mentoring, or leadership development programs; educational opportunities; clubs; associations; or similar opportunities that are sponsored or established by the contractor or subcontractor.</w:t>
      </w:r>
    </w:p>
    <w:p w14:paraId="1759DD21" w14:textId="77777777" w:rsidR="006C5668" w:rsidRDefault="006C5668" w:rsidP="006C5668">
      <w:pPr>
        <w:pStyle w:val="BFBodySingle"/>
        <w:ind w:left="2160" w:firstLine="0"/>
      </w:pPr>
      <w:r>
        <w:t xml:space="preserve">Racially discriminatory diversity, equity, and inclusion (DEI) activities means disparate treatment based on race or ethnicity in </w:t>
      </w:r>
      <w:proofErr w:type="gramStart"/>
      <w:r>
        <w:t>the recruitment</w:t>
      </w:r>
      <w:proofErr w:type="gramEnd"/>
      <w:r>
        <w:t>, employment (e.g., hiring, promotions), contracting (e.g., vendor agreements), program participation, or allocation or deployment of an entity's resources.</w:t>
      </w:r>
    </w:p>
    <w:p w14:paraId="6D850311" w14:textId="61B20D4C" w:rsidR="006C5668" w:rsidRDefault="006C5668" w:rsidP="006C5668">
      <w:pPr>
        <w:pStyle w:val="BFBodySingle"/>
        <w:ind w:left="2160" w:firstLine="0"/>
      </w:pPr>
      <w:r>
        <w:t>(b) In connection with the performance of Work under this Agreement</w:t>
      </w:r>
      <w:r>
        <w:t xml:space="preserve"> and/or any Work Order hereunder,</w:t>
      </w:r>
      <w:r>
        <w:t xml:space="preserve"> Contractor agrees as follows:</w:t>
      </w:r>
    </w:p>
    <w:p w14:paraId="22D39957" w14:textId="77777777" w:rsidR="006C5668" w:rsidRDefault="006C5668" w:rsidP="006C5668">
      <w:pPr>
        <w:pStyle w:val="BFBodySingle"/>
        <w:ind w:left="2160" w:firstLine="0"/>
      </w:pPr>
      <w:r>
        <w:t>(1) The Contractor will not engage in any racially discriminatory DEI activities.</w:t>
      </w:r>
    </w:p>
    <w:p w14:paraId="2AAE6351" w14:textId="605270DB" w:rsidR="006C5668" w:rsidRDefault="006C5668" w:rsidP="006C5668">
      <w:pPr>
        <w:pStyle w:val="BFBodySingle"/>
        <w:ind w:left="2160" w:firstLine="0"/>
      </w:pPr>
      <w:r>
        <w:t xml:space="preserve">(2) The Contractor will furnish all information and reports, including providing access to books, records, and accounts, as required by the </w:t>
      </w:r>
      <w:r>
        <w:t>Purchaser</w:t>
      </w:r>
      <w:r>
        <w:t xml:space="preserve"> or the federal contracting officer for the federal agency providing funding to the </w:t>
      </w:r>
      <w:r>
        <w:t>Purchaser</w:t>
      </w:r>
      <w:r>
        <w:t xml:space="preserve"> for this Work (“Contracting Officer”), for purposes of ascertaining compliance with this clause.</w:t>
      </w:r>
    </w:p>
    <w:p w14:paraId="7F24E38D" w14:textId="589F29E5" w:rsidR="006C5668" w:rsidRDefault="006C5668" w:rsidP="006C5668">
      <w:pPr>
        <w:pStyle w:val="BFBodySingle"/>
        <w:ind w:left="2160" w:firstLine="0"/>
      </w:pPr>
      <w:r>
        <w:t>(3) In the event of the Contractor's or a subcontractor's noncompliance with this clause, this Agreement</w:t>
      </w:r>
      <w:r>
        <w:t xml:space="preserve"> and/or applicable Work Order</w:t>
      </w:r>
      <w:r>
        <w:t xml:space="preserve"> may be canceled, terminated, or suspended in whole or in part, and the </w:t>
      </w:r>
      <w:proofErr w:type="gramStart"/>
      <w:r>
        <w:t>Contractor or subcontractor</w:t>
      </w:r>
      <w:proofErr w:type="gramEnd"/>
      <w:r>
        <w:t xml:space="preserve"> may be declared ineligible for further </w:t>
      </w:r>
      <w:r>
        <w:t>Purchaser</w:t>
      </w:r>
      <w:r>
        <w:t xml:space="preserve"> or U.S federal government contracts.</w:t>
      </w:r>
    </w:p>
    <w:p w14:paraId="453AA337" w14:textId="7088E978" w:rsidR="006C5668" w:rsidRDefault="006C5668" w:rsidP="006C5668">
      <w:pPr>
        <w:pStyle w:val="BFBodySingle"/>
        <w:ind w:left="2160" w:firstLine="0"/>
      </w:pPr>
      <w:r>
        <w:t xml:space="preserve">(4) The Contractor will report any subcontractor's known or reasonably knowable conduct that may violate this clause to the </w:t>
      </w:r>
      <w:r>
        <w:t>Purchaser</w:t>
      </w:r>
      <w:r>
        <w:t xml:space="preserve"> and take any appropriate remedial actions directed by the </w:t>
      </w:r>
      <w:r>
        <w:t>Purchaser</w:t>
      </w:r>
      <w:r>
        <w:t>.</w:t>
      </w:r>
    </w:p>
    <w:p w14:paraId="75944CB8" w14:textId="5D5A7DE2" w:rsidR="006C5668" w:rsidRDefault="006C5668" w:rsidP="006C5668">
      <w:pPr>
        <w:pStyle w:val="BFBodySingle"/>
        <w:ind w:left="2160" w:firstLine="0"/>
      </w:pPr>
      <w:r>
        <w:t xml:space="preserve">(5) The Contractor will inform the </w:t>
      </w:r>
      <w:r>
        <w:t>Purchaser</w:t>
      </w:r>
      <w:r>
        <w:t xml:space="preserve"> if a subcontractor sues the Contractor and the suit puts at issue, in any way, the validity of this clause.</w:t>
      </w:r>
    </w:p>
    <w:p w14:paraId="55502395" w14:textId="77777777" w:rsidR="006C5668" w:rsidRDefault="006C5668" w:rsidP="006C5668">
      <w:pPr>
        <w:pStyle w:val="BFBodySingle"/>
        <w:ind w:left="2160" w:firstLine="0"/>
      </w:pPr>
      <w:r>
        <w:t xml:space="preserve">(6) The Contractor recognizes that compliance with the requirements of this clause </w:t>
      </w:r>
      <w:proofErr w:type="gramStart"/>
      <w:r>
        <w:t>are</w:t>
      </w:r>
      <w:proofErr w:type="gramEnd"/>
      <w:r>
        <w:t xml:space="preserve"> material to the federal government's payment decisions for purposes of 31 U.S.C. 3729(b)(4).</w:t>
      </w:r>
    </w:p>
    <w:p w14:paraId="7B8C3D5D" w14:textId="739C32B2" w:rsidR="0077072B" w:rsidRPr="0077072B" w:rsidRDefault="006C5668" w:rsidP="006C5668">
      <w:pPr>
        <w:pStyle w:val="BFBodySingle"/>
        <w:ind w:left="2160" w:firstLine="0"/>
      </w:pPr>
      <w:r>
        <w:t>(c) The Contractor must include the substance of this clause, including this paragraph (c), in subcontracts at any tier, including those for commercial products and commercial services, for which the place of delivery or performance is in the United States.</w:t>
      </w:r>
    </w:p>
    <w:p w14:paraId="4FD50BE2" w14:textId="57FD9A19" w:rsidR="004C0B29" w:rsidRDefault="00386382" w:rsidP="00D71BA6">
      <w:pPr>
        <w:pStyle w:val="Heading1"/>
        <w:numPr>
          <w:ilvl w:val="0"/>
          <w:numId w:val="0"/>
        </w:numPr>
        <w:rPr>
          <w:b/>
        </w:rPr>
      </w:pPr>
      <w:r>
        <w:lastRenderedPageBreak/>
        <w:tab/>
        <w:t xml:space="preserve">IN WITNESS HEREOF, </w:t>
      </w:r>
      <w:r w:rsidR="00016D29">
        <w:t>Purchaser</w:t>
      </w:r>
      <w:r>
        <w:t xml:space="preserve"> and </w:t>
      </w:r>
      <w:r w:rsidR="003F0316">
        <w:t>Contractor</w:t>
      </w:r>
      <w:r>
        <w:t xml:space="preserve"> each cause this Agreement to be executed in their respective names by their duly authorized representatives, all as of the date first written above.</w:t>
      </w:r>
      <w:r w:rsidR="00EF71F1">
        <w:t xml:space="preserve">  </w:t>
      </w:r>
      <w:r w:rsidR="00EF71F1" w:rsidRPr="00EF71F1">
        <w:t xml:space="preserve">The undersigned </w:t>
      </w:r>
      <w:r w:rsidR="00EF71F1">
        <w:t xml:space="preserve">parties </w:t>
      </w:r>
      <w:r w:rsidR="0092300F">
        <w:t xml:space="preserve">each </w:t>
      </w:r>
      <w:r w:rsidR="00EF71F1">
        <w:t>represent that the signatory</w:t>
      </w:r>
      <w:r w:rsidR="00EF71F1" w:rsidRPr="00EF71F1">
        <w:t xml:space="preserve"> </w:t>
      </w:r>
      <w:r w:rsidR="0092300F">
        <w:t xml:space="preserve">signing below </w:t>
      </w:r>
      <w:r w:rsidR="00EF71F1" w:rsidRPr="00EF71F1">
        <w:t>is authorized to enter into this Agreement on behalf of the</w:t>
      </w:r>
      <w:r w:rsidR="00EF71F1">
        <w:t xml:space="preserve"> party for which s/he signs</w:t>
      </w:r>
      <w:r w:rsidR="00EF71F1" w:rsidRPr="00EF71F1">
        <w:t>.</w:t>
      </w:r>
    </w:p>
    <w:p w14:paraId="3B35CC25" w14:textId="77777777" w:rsidR="004C0B29" w:rsidRDefault="004C0B29" w:rsidP="004F1DC9">
      <w:pPr>
        <w:rPr>
          <w:b/>
        </w:rPr>
      </w:pPr>
    </w:p>
    <w:p w14:paraId="19E588A0" w14:textId="77777777" w:rsidR="004C0B29" w:rsidRDefault="004C0B29" w:rsidP="004F1DC9">
      <w:pPr>
        <w:rPr>
          <w:b/>
        </w:rPr>
      </w:pPr>
    </w:p>
    <w:tbl>
      <w:tblPr>
        <w:tblW w:w="10968" w:type="dxa"/>
        <w:tblLook w:val="04A0" w:firstRow="1" w:lastRow="0" w:firstColumn="1" w:lastColumn="0" w:noHBand="0" w:noVBand="1"/>
      </w:tblPr>
      <w:tblGrid>
        <w:gridCol w:w="5484"/>
        <w:gridCol w:w="5484"/>
      </w:tblGrid>
      <w:tr w:rsidR="000345E6" w14:paraId="50209D56" w14:textId="77777777" w:rsidTr="007566E7">
        <w:trPr>
          <w:trHeight w:val="1710"/>
        </w:trPr>
        <w:tc>
          <w:tcPr>
            <w:tcW w:w="5484" w:type="dxa"/>
          </w:tcPr>
          <w:p w14:paraId="36942345" w14:textId="77777777" w:rsidR="000345E6" w:rsidRPr="00766BBD" w:rsidRDefault="000345E6" w:rsidP="00766BBD">
            <w:pPr>
              <w:overflowPunct w:val="0"/>
              <w:autoSpaceDE w:val="0"/>
              <w:autoSpaceDN w:val="0"/>
              <w:adjustRightInd w:val="0"/>
              <w:textAlignment w:val="baseline"/>
              <w:rPr>
                <w:b/>
              </w:rPr>
            </w:pPr>
            <w:r w:rsidRPr="00766BBD">
              <w:rPr>
                <w:b/>
              </w:rPr>
              <w:t>PURCHASER:</w:t>
            </w:r>
          </w:p>
          <w:p w14:paraId="6C19CF8D" w14:textId="77777777" w:rsidR="003B6B82" w:rsidRDefault="003B6B82" w:rsidP="00766BBD">
            <w:pPr>
              <w:overflowPunct w:val="0"/>
              <w:autoSpaceDE w:val="0"/>
              <w:autoSpaceDN w:val="0"/>
              <w:adjustRightInd w:val="0"/>
              <w:textAlignment w:val="baseline"/>
              <w:rPr>
                <w:b/>
              </w:rPr>
            </w:pPr>
          </w:p>
          <w:p w14:paraId="353C4AFC" w14:textId="77777777" w:rsidR="000345E6" w:rsidRPr="00766BBD" w:rsidRDefault="000345E6" w:rsidP="00766BBD">
            <w:pPr>
              <w:overflowPunct w:val="0"/>
              <w:autoSpaceDE w:val="0"/>
              <w:autoSpaceDN w:val="0"/>
              <w:adjustRightInd w:val="0"/>
              <w:textAlignment w:val="baseline"/>
              <w:rPr>
                <w:b/>
              </w:rPr>
            </w:pPr>
            <w:r w:rsidRPr="00766BBD">
              <w:rPr>
                <w:b/>
              </w:rPr>
              <w:t>The Board of Trustees of The University of Alabama for The University of Alabama at Birmingham</w:t>
            </w:r>
          </w:p>
          <w:p w14:paraId="65157BA3" w14:textId="77777777" w:rsidR="000345E6" w:rsidRPr="00766BBD" w:rsidRDefault="000345E6" w:rsidP="00766BBD">
            <w:pPr>
              <w:overflowPunct w:val="0"/>
              <w:autoSpaceDE w:val="0"/>
              <w:autoSpaceDN w:val="0"/>
              <w:adjustRightInd w:val="0"/>
              <w:textAlignment w:val="baseline"/>
              <w:rPr>
                <w:b/>
              </w:rPr>
            </w:pPr>
          </w:p>
        </w:tc>
        <w:tc>
          <w:tcPr>
            <w:tcW w:w="5484" w:type="dxa"/>
          </w:tcPr>
          <w:p w14:paraId="0435111B" w14:textId="3F34ACD0" w:rsidR="000345E6" w:rsidRPr="00766BBD" w:rsidRDefault="007566E7" w:rsidP="00766BBD">
            <w:pPr>
              <w:overflowPunct w:val="0"/>
              <w:autoSpaceDE w:val="0"/>
              <w:autoSpaceDN w:val="0"/>
              <w:adjustRightInd w:val="0"/>
              <w:textAlignment w:val="baseline"/>
              <w:rPr>
                <w:b/>
              </w:rPr>
            </w:pPr>
            <w:r>
              <w:rPr>
                <w:b/>
              </w:rPr>
              <w:t xml:space="preserve">          </w:t>
            </w:r>
            <w:r w:rsidR="000345E6" w:rsidRPr="00766BBD">
              <w:rPr>
                <w:b/>
              </w:rPr>
              <w:t>CONTRACTOR</w:t>
            </w:r>
            <w:r w:rsidR="00E849D9" w:rsidRPr="00766BBD">
              <w:rPr>
                <w:b/>
              </w:rPr>
              <w:t>:</w:t>
            </w:r>
          </w:p>
          <w:p w14:paraId="02DDFA13" w14:textId="77777777" w:rsidR="003B6B82" w:rsidRDefault="003B6B82" w:rsidP="00766BBD">
            <w:pPr>
              <w:overflowPunct w:val="0"/>
              <w:autoSpaceDE w:val="0"/>
              <w:autoSpaceDN w:val="0"/>
              <w:adjustRightInd w:val="0"/>
              <w:textAlignment w:val="baseline"/>
              <w:rPr>
                <w:b/>
              </w:rPr>
            </w:pPr>
          </w:p>
          <w:p w14:paraId="18CF6666" w14:textId="18C1865E" w:rsidR="00E849D9" w:rsidRPr="00766BBD" w:rsidRDefault="00E849D9" w:rsidP="00766BBD">
            <w:pPr>
              <w:overflowPunct w:val="0"/>
              <w:autoSpaceDE w:val="0"/>
              <w:autoSpaceDN w:val="0"/>
              <w:adjustRightInd w:val="0"/>
              <w:textAlignment w:val="baseline"/>
              <w:rPr>
                <w:b/>
              </w:rPr>
            </w:pPr>
          </w:p>
          <w:p w14:paraId="67981313" w14:textId="77777777" w:rsidR="000345E6" w:rsidRPr="00766BBD" w:rsidRDefault="000345E6" w:rsidP="00766BBD">
            <w:pPr>
              <w:overflowPunct w:val="0"/>
              <w:autoSpaceDE w:val="0"/>
              <w:autoSpaceDN w:val="0"/>
              <w:adjustRightInd w:val="0"/>
              <w:textAlignment w:val="baseline"/>
              <w:rPr>
                <w:b/>
              </w:rPr>
            </w:pPr>
          </w:p>
        </w:tc>
      </w:tr>
      <w:tr w:rsidR="000345E6" w14:paraId="4DB5A687" w14:textId="77777777" w:rsidTr="007566E7">
        <w:trPr>
          <w:trHeight w:val="570"/>
        </w:trPr>
        <w:tc>
          <w:tcPr>
            <w:tcW w:w="5484" w:type="dxa"/>
          </w:tcPr>
          <w:p w14:paraId="0E40D97E" w14:textId="77777777" w:rsidR="000345E6" w:rsidRPr="000345E6" w:rsidRDefault="000345E6" w:rsidP="00766BBD">
            <w:pPr>
              <w:overflowPunct w:val="0"/>
              <w:autoSpaceDE w:val="0"/>
              <w:autoSpaceDN w:val="0"/>
              <w:adjustRightInd w:val="0"/>
              <w:textAlignment w:val="baseline"/>
            </w:pPr>
            <w:r w:rsidRPr="000345E6">
              <w:t xml:space="preserve">Signature:  </w:t>
            </w:r>
            <w:r w:rsidRPr="00766BBD">
              <w:rPr>
                <w:u w:val="single"/>
              </w:rPr>
              <w:tab/>
            </w:r>
            <w:r w:rsidRPr="00766BBD">
              <w:rPr>
                <w:u w:val="single"/>
              </w:rPr>
              <w:tab/>
            </w:r>
            <w:r w:rsidRPr="00766BBD">
              <w:rPr>
                <w:u w:val="single"/>
              </w:rPr>
              <w:tab/>
            </w:r>
            <w:r w:rsidRPr="00766BBD">
              <w:rPr>
                <w:u w:val="single"/>
              </w:rPr>
              <w:tab/>
            </w:r>
            <w:r w:rsidRPr="00766BBD">
              <w:rPr>
                <w:u w:val="single"/>
              </w:rPr>
              <w:tab/>
            </w:r>
          </w:p>
        </w:tc>
        <w:tc>
          <w:tcPr>
            <w:tcW w:w="5484" w:type="dxa"/>
          </w:tcPr>
          <w:p w14:paraId="68E463CE" w14:textId="1FE2D1CF" w:rsidR="000345E6" w:rsidRPr="000345E6" w:rsidRDefault="007566E7" w:rsidP="00766BBD">
            <w:pPr>
              <w:overflowPunct w:val="0"/>
              <w:autoSpaceDE w:val="0"/>
              <w:autoSpaceDN w:val="0"/>
              <w:adjustRightInd w:val="0"/>
              <w:textAlignment w:val="baseline"/>
            </w:pPr>
            <w:r>
              <w:t xml:space="preserve">          </w:t>
            </w:r>
            <w:r w:rsidR="000345E6" w:rsidRPr="000345E6">
              <w:t xml:space="preserve">Signature:  </w:t>
            </w:r>
            <w:r w:rsidR="000345E6" w:rsidRPr="00766BBD">
              <w:rPr>
                <w:u w:val="single"/>
              </w:rPr>
              <w:tab/>
            </w:r>
            <w:r w:rsidR="000345E6" w:rsidRPr="00766BBD">
              <w:rPr>
                <w:u w:val="single"/>
              </w:rPr>
              <w:tab/>
            </w:r>
            <w:r w:rsidR="000345E6" w:rsidRPr="00766BBD">
              <w:rPr>
                <w:u w:val="single"/>
              </w:rPr>
              <w:tab/>
            </w:r>
            <w:r w:rsidR="000345E6" w:rsidRPr="00766BBD">
              <w:rPr>
                <w:u w:val="single"/>
              </w:rPr>
              <w:tab/>
            </w:r>
          </w:p>
          <w:p w14:paraId="1CD5B60C" w14:textId="77777777" w:rsidR="000345E6" w:rsidRPr="000345E6" w:rsidRDefault="000345E6" w:rsidP="00766BBD">
            <w:pPr>
              <w:overflowPunct w:val="0"/>
              <w:autoSpaceDE w:val="0"/>
              <w:autoSpaceDN w:val="0"/>
              <w:adjustRightInd w:val="0"/>
              <w:textAlignment w:val="baseline"/>
            </w:pPr>
          </w:p>
        </w:tc>
      </w:tr>
      <w:tr w:rsidR="000345E6" w14:paraId="5ABCDB36" w14:textId="77777777" w:rsidTr="007566E7">
        <w:trPr>
          <w:trHeight w:val="570"/>
        </w:trPr>
        <w:tc>
          <w:tcPr>
            <w:tcW w:w="5484" w:type="dxa"/>
          </w:tcPr>
          <w:p w14:paraId="4CC25D69" w14:textId="77777777" w:rsidR="000345E6" w:rsidRPr="000345E6" w:rsidRDefault="000345E6" w:rsidP="00766BBD">
            <w:pPr>
              <w:overflowPunct w:val="0"/>
              <w:autoSpaceDE w:val="0"/>
              <w:autoSpaceDN w:val="0"/>
              <w:adjustRightInd w:val="0"/>
              <w:textAlignment w:val="baseline"/>
            </w:pPr>
            <w:r w:rsidRPr="000345E6">
              <w:t xml:space="preserve">Name:  </w:t>
            </w:r>
            <w:r w:rsidRPr="00766BBD">
              <w:rPr>
                <w:u w:val="single"/>
              </w:rPr>
              <w:tab/>
            </w:r>
            <w:r w:rsidRPr="00766BBD">
              <w:rPr>
                <w:u w:val="single"/>
              </w:rPr>
              <w:tab/>
            </w:r>
            <w:r w:rsidRPr="00766BBD">
              <w:rPr>
                <w:u w:val="single"/>
              </w:rPr>
              <w:tab/>
            </w:r>
            <w:r w:rsidRPr="00766BBD">
              <w:rPr>
                <w:u w:val="single"/>
              </w:rPr>
              <w:tab/>
            </w:r>
            <w:r w:rsidRPr="00766BBD">
              <w:rPr>
                <w:u w:val="single"/>
              </w:rPr>
              <w:tab/>
            </w:r>
          </w:p>
        </w:tc>
        <w:tc>
          <w:tcPr>
            <w:tcW w:w="5484" w:type="dxa"/>
          </w:tcPr>
          <w:p w14:paraId="57867337" w14:textId="2A7DEE0E" w:rsidR="000345E6" w:rsidRPr="000345E6" w:rsidRDefault="007566E7" w:rsidP="00766BBD">
            <w:pPr>
              <w:overflowPunct w:val="0"/>
              <w:autoSpaceDE w:val="0"/>
              <w:autoSpaceDN w:val="0"/>
              <w:adjustRightInd w:val="0"/>
              <w:textAlignment w:val="baseline"/>
            </w:pPr>
            <w:r>
              <w:t xml:space="preserve">          </w:t>
            </w:r>
            <w:r w:rsidR="000345E6" w:rsidRPr="000345E6">
              <w:t xml:space="preserve">Name:  </w:t>
            </w:r>
            <w:r w:rsidR="000345E6" w:rsidRPr="00766BBD">
              <w:rPr>
                <w:u w:val="single"/>
              </w:rPr>
              <w:tab/>
            </w:r>
            <w:r w:rsidR="000345E6" w:rsidRPr="00766BBD">
              <w:rPr>
                <w:u w:val="single"/>
              </w:rPr>
              <w:tab/>
            </w:r>
            <w:r w:rsidR="000345E6" w:rsidRPr="00766BBD">
              <w:rPr>
                <w:u w:val="single"/>
              </w:rPr>
              <w:tab/>
            </w:r>
            <w:r w:rsidR="000345E6" w:rsidRPr="00766BBD">
              <w:rPr>
                <w:u w:val="single"/>
              </w:rPr>
              <w:tab/>
            </w:r>
            <w:r w:rsidR="000345E6" w:rsidRPr="00766BBD">
              <w:rPr>
                <w:u w:val="single"/>
              </w:rPr>
              <w:tab/>
            </w:r>
          </w:p>
          <w:p w14:paraId="5BFED84D" w14:textId="77777777" w:rsidR="000345E6" w:rsidRPr="000345E6" w:rsidRDefault="000345E6" w:rsidP="00766BBD">
            <w:pPr>
              <w:overflowPunct w:val="0"/>
              <w:autoSpaceDE w:val="0"/>
              <w:autoSpaceDN w:val="0"/>
              <w:adjustRightInd w:val="0"/>
              <w:textAlignment w:val="baseline"/>
            </w:pPr>
          </w:p>
        </w:tc>
      </w:tr>
      <w:tr w:rsidR="000345E6" w14:paraId="5DEDB88F" w14:textId="77777777" w:rsidTr="007566E7">
        <w:trPr>
          <w:trHeight w:val="570"/>
        </w:trPr>
        <w:tc>
          <w:tcPr>
            <w:tcW w:w="5484" w:type="dxa"/>
          </w:tcPr>
          <w:p w14:paraId="1A328D46" w14:textId="77777777" w:rsidR="000345E6" w:rsidRPr="000345E6" w:rsidRDefault="000345E6" w:rsidP="00766BBD">
            <w:pPr>
              <w:overflowPunct w:val="0"/>
              <w:autoSpaceDE w:val="0"/>
              <w:autoSpaceDN w:val="0"/>
              <w:adjustRightInd w:val="0"/>
              <w:textAlignment w:val="baseline"/>
            </w:pPr>
            <w:r w:rsidRPr="000345E6">
              <w:t xml:space="preserve">Title:  </w:t>
            </w:r>
            <w:r w:rsidRPr="00766BBD">
              <w:rPr>
                <w:u w:val="single"/>
              </w:rPr>
              <w:tab/>
            </w:r>
            <w:r w:rsidRPr="00766BBD">
              <w:rPr>
                <w:u w:val="single"/>
              </w:rPr>
              <w:tab/>
            </w:r>
            <w:r w:rsidRPr="00766BBD">
              <w:rPr>
                <w:u w:val="single"/>
              </w:rPr>
              <w:tab/>
            </w:r>
            <w:r w:rsidRPr="00766BBD">
              <w:rPr>
                <w:u w:val="single"/>
              </w:rPr>
              <w:tab/>
            </w:r>
            <w:r w:rsidRPr="00766BBD">
              <w:rPr>
                <w:u w:val="single"/>
              </w:rPr>
              <w:tab/>
            </w:r>
            <w:r w:rsidRPr="00766BBD">
              <w:rPr>
                <w:u w:val="single"/>
              </w:rPr>
              <w:tab/>
            </w:r>
          </w:p>
        </w:tc>
        <w:tc>
          <w:tcPr>
            <w:tcW w:w="5484" w:type="dxa"/>
          </w:tcPr>
          <w:p w14:paraId="20626410" w14:textId="4E7C6B3E" w:rsidR="000345E6" w:rsidRPr="00766BBD" w:rsidRDefault="007566E7" w:rsidP="00766BBD">
            <w:pPr>
              <w:overflowPunct w:val="0"/>
              <w:autoSpaceDE w:val="0"/>
              <w:autoSpaceDN w:val="0"/>
              <w:adjustRightInd w:val="0"/>
              <w:textAlignment w:val="baseline"/>
              <w:rPr>
                <w:u w:val="single"/>
              </w:rPr>
            </w:pPr>
            <w:r>
              <w:t xml:space="preserve">          </w:t>
            </w:r>
            <w:r w:rsidR="000345E6" w:rsidRPr="000345E6">
              <w:t xml:space="preserve">Title:  </w:t>
            </w:r>
            <w:r w:rsidR="000345E6" w:rsidRPr="00766BBD">
              <w:rPr>
                <w:u w:val="single"/>
              </w:rPr>
              <w:tab/>
            </w:r>
            <w:r w:rsidR="000345E6" w:rsidRPr="00766BBD">
              <w:rPr>
                <w:u w:val="single"/>
              </w:rPr>
              <w:tab/>
            </w:r>
            <w:r w:rsidR="000345E6" w:rsidRPr="00766BBD">
              <w:rPr>
                <w:u w:val="single"/>
              </w:rPr>
              <w:tab/>
            </w:r>
            <w:r w:rsidR="000345E6" w:rsidRPr="00766BBD">
              <w:rPr>
                <w:u w:val="single"/>
              </w:rPr>
              <w:tab/>
            </w:r>
            <w:r w:rsidR="000345E6" w:rsidRPr="00766BBD">
              <w:rPr>
                <w:u w:val="single"/>
              </w:rPr>
              <w:tab/>
            </w:r>
          </w:p>
          <w:p w14:paraId="79A5850A" w14:textId="77777777" w:rsidR="000345E6" w:rsidRPr="000345E6" w:rsidRDefault="000345E6" w:rsidP="00766BBD">
            <w:pPr>
              <w:overflowPunct w:val="0"/>
              <w:autoSpaceDE w:val="0"/>
              <w:autoSpaceDN w:val="0"/>
              <w:adjustRightInd w:val="0"/>
              <w:textAlignment w:val="baseline"/>
            </w:pPr>
          </w:p>
        </w:tc>
      </w:tr>
    </w:tbl>
    <w:p w14:paraId="07A52016" w14:textId="77777777" w:rsidR="0077072B" w:rsidRDefault="0077072B" w:rsidP="0077072B">
      <w:pPr>
        <w:rPr>
          <w:b/>
          <w:u w:val="single"/>
        </w:rPr>
      </w:pPr>
      <w:bookmarkStart w:id="2" w:name="_Hlk138952381"/>
    </w:p>
    <w:p w14:paraId="3FBB5F42" w14:textId="77777777" w:rsidR="006C5668" w:rsidRDefault="006C5668" w:rsidP="0077072B">
      <w:pPr>
        <w:rPr>
          <w:b/>
          <w:u w:val="single"/>
        </w:rPr>
      </w:pPr>
    </w:p>
    <w:p w14:paraId="13D9F6CC" w14:textId="77777777" w:rsidR="006C5668" w:rsidRDefault="006C5668" w:rsidP="0077072B">
      <w:pPr>
        <w:rPr>
          <w:b/>
          <w:u w:val="single"/>
        </w:rPr>
      </w:pPr>
    </w:p>
    <w:p w14:paraId="48F0D488" w14:textId="77777777" w:rsidR="006C5668" w:rsidRDefault="006C5668" w:rsidP="0077072B">
      <w:pPr>
        <w:rPr>
          <w:b/>
          <w:u w:val="single"/>
        </w:rPr>
      </w:pPr>
    </w:p>
    <w:p w14:paraId="20FB5747" w14:textId="77777777" w:rsidR="006C5668" w:rsidRDefault="006C5668" w:rsidP="0077072B">
      <w:pPr>
        <w:rPr>
          <w:b/>
          <w:u w:val="single"/>
        </w:rPr>
      </w:pPr>
    </w:p>
    <w:p w14:paraId="4B1BC40D" w14:textId="77777777" w:rsidR="006C5668" w:rsidRDefault="006C5668" w:rsidP="0077072B">
      <w:pPr>
        <w:rPr>
          <w:b/>
          <w:u w:val="single"/>
        </w:rPr>
      </w:pPr>
    </w:p>
    <w:p w14:paraId="577EF825" w14:textId="77777777" w:rsidR="006C5668" w:rsidRDefault="006C5668" w:rsidP="0077072B">
      <w:pPr>
        <w:rPr>
          <w:b/>
          <w:u w:val="single"/>
        </w:rPr>
      </w:pPr>
    </w:p>
    <w:p w14:paraId="26645B1D" w14:textId="77777777" w:rsidR="006C5668" w:rsidRDefault="006C5668" w:rsidP="0077072B">
      <w:pPr>
        <w:rPr>
          <w:b/>
          <w:u w:val="single"/>
        </w:rPr>
      </w:pPr>
    </w:p>
    <w:p w14:paraId="1C4E2DBE" w14:textId="77777777" w:rsidR="006C5668" w:rsidRDefault="006C5668" w:rsidP="0077072B">
      <w:pPr>
        <w:rPr>
          <w:b/>
          <w:u w:val="single"/>
        </w:rPr>
      </w:pPr>
    </w:p>
    <w:p w14:paraId="1B8D3646" w14:textId="77777777" w:rsidR="006C5668" w:rsidRDefault="006C5668" w:rsidP="0077072B">
      <w:pPr>
        <w:rPr>
          <w:b/>
          <w:u w:val="single"/>
        </w:rPr>
      </w:pPr>
    </w:p>
    <w:p w14:paraId="1433C105" w14:textId="77777777" w:rsidR="006C5668" w:rsidRDefault="006C5668" w:rsidP="0077072B">
      <w:pPr>
        <w:rPr>
          <w:b/>
          <w:u w:val="single"/>
        </w:rPr>
      </w:pPr>
    </w:p>
    <w:p w14:paraId="01098974" w14:textId="77777777" w:rsidR="006C5668" w:rsidRDefault="006C5668" w:rsidP="0077072B">
      <w:pPr>
        <w:rPr>
          <w:b/>
          <w:u w:val="single"/>
        </w:rPr>
      </w:pPr>
    </w:p>
    <w:p w14:paraId="7EB7A6B9" w14:textId="77777777" w:rsidR="006C5668" w:rsidRDefault="006C5668" w:rsidP="0077072B">
      <w:pPr>
        <w:rPr>
          <w:b/>
          <w:u w:val="single"/>
        </w:rPr>
      </w:pPr>
    </w:p>
    <w:p w14:paraId="7059CD45" w14:textId="77777777" w:rsidR="006C5668" w:rsidRDefault="006C5668" w:rsidP="0077072B">
      <w:pPr>
        <w:rPr>
          <w:b/>
          <w:u w:val="single"/>
        </w:rPr>
      </w:pPr>
    </w:p>
    <w:p w14:paraId="5AD60CBF" w14:textId="77777777" w:rsidR="006C5668" w:rsidRDefault="006C5668" w:rsidP="0077072B">
      <w:pPr>
        <w:rPr>
          <w:b/>
          <w:u w:val="single"/>
        </w:rPr>
      </w:pPr>
    </w:p>
    <w:p w14:paraId="707D676B" w14:textId="77777777" w:rsidR="006C5668" w:rsidRDefault="006C5668" w:rsidP="0077072B">
      <w:pPr>
        <w:rPr>
          <w:b/>
          <w:u w:val="single"/>
        </w:rPr>
      </w:pPr>
    </w:p>
    <w:p w14:paraId="015C5225" w14:textId="77777777" w:rsidR="006C5668" w:rsidRDefault="006C5668" w:rsidP="0077072B">
      <w:pPr>
        <w:rPr>
          <w:b/>
          <w:u w:val="single"/>
        </w:rPr>
      </w:pPr>
    </w:p>
    <w:p w14:paraId="0B563037" w14:textId="77777777" w:rsidR="006C5668" w:rsidRDefault="006C5668" w:rsidP="0077072B">
      <w:pPr>
        <w:rPr>
          <w:b/>
          <w:u w:val="single"/>
        </w:rPr>
      </w:pPr>
    </w:p>
    <w:p w14:paraId="669E4B89" w14:textId="77777777" w:rsidR="006C5668" w:rsidRDefault="006C5668" w:rsidP="0077072B">
      <w:pPr>
        <w:rPr>
          <w:b/>
          <w:u w:val="single"/>
        </w:rPr>
      </w:pPr>
    </w:p>
    <w:p w14:paraId="5129BD22" w14:textId="77777777" w:rsidR="006C5668" w:rsidRDefault="006C5668" w:rsidP="0077072B">
      <w:pPr>
        <w:rPr>
          <w:b/>
          <w:u w:val="single"/>
        </w:rPr>
      </w:pPr>
    </w:p>
    <w:p w14:paraId="29F59FE7" w14:textId="77777777" w:rsidR="006C5668" w:rsidRDefault="006C5668" w:rsidP="0077072B">
      <w:pPr>
        <w:rPr>
          <w:b/>
          <w:u w:val="single"/>
        </w:rPr>
      </w:pPr>
    </w:p>
    <w:p w14:paraId="6DE21215" w14:textId="77777777" w:rsidR="006C5668" w:rsidRDefault="006C5668" w:rsidP="0077072B">
      <w:pPr>
        <w:rPr>
          <w:b/>
          <w:u w:val="single"/>
        </w:rPr>
      </w:pPr>
    </w:p>
    <w:p w14:paraId="6CAC45AA" w14:textId="77777777" w:rsidR="006C5668" w:rsidRDefault="006C5668" w:rsidP="0077072B">
      <w:pPr>
        <w:rPr>
          <w:b/>
          <w:u w:val="single"/>
        </w:rPr>
      </w:pPr>
    </w:p>
    <w:p w14:paraId="2946C8B5" w14:textId="77777777" w:rsidR="006C5668" w:rsidRDefault="006C5668" w:rsidP="0077072B">
      <w:pPr>
        <w:rPr>
          <w:b/>
          <w:u w:val="single"/>
        </w:rPr>
      </w:pPr>
    </w:p>
    <w:p w14:paraId="47D1CD4C" w14:textId="77777777" w:rsidR="006C5668" w:rsidRDefault="006C5668" w:rsidP="0077072B">
      <w:pPr>
        <w:rPr>
          <w:b/>
          <w:u w:val="single"/>
        </w:rPr>
      </w:pPr>
    </w:p>
    <w:p w14:paraId="49886EDE" w14:textId="77777777" w:rsidR="006C5668" w:rsidRDefault="006C5668" w:rsidP="0077072B">
      <w:pPr>
        <w:rPr>
          <w:b/>
          <w:u w:val="single"/>
        </w:rPr>
      </w:pPr>
    </w:p>
    <w:p w14:paraId="5C15E0A8" w14:textId="77777777" w:rsidR="006C5668" w:rsidRDefault="006C5668" w:rsidP="0077072B">
      <w:pPr>
        <w:rPr>
          <w:b/>
          <w:u w:val="single"/>
        </w:rPr>
      </w:pPr>
    </w:p>
    <w:p w14:paraId="326C13CB" w14:textId="77777777" w:rsidR="006C5668" w:rsidRDefault="006C5668" w:rsidP="0077072B">
      <w:pPr>
        <w:rPr>
          <w:b/>
          <w:u w:val="single"/>
        </w:rPr>
      </w:pPr>
    </w:p>
    <w:p w14:paraId="73D5E9D8" w14:textId="77777777" w:rsidR="006C5668" w:rsidRDefault="006C5668" w:rsidP="0077072B">
      <w:pPr>
        <w:rPr>
          <w:b/>
          <w:u w:val="single"/>
        </w:rPr>
      </w:pPr>
    </w:p>
    <w:p w14:paraId="6A0817D6" w14:textId="77777777" w:rsidR="006C5668" w:rsidRDefault="006C5668" w:rsidP="0077072B">
      <w:pPr>
        <w:rPr>
          <w:b/>
          <w:u w:val="single"/>
        </w:rPr>
      </w:pPr>
    </w:p>
    <w:p w14:paraId="0CDB980E" w14:textId="77777777" w:rsidR="006C5668" w:rsidRDefault="006C5668" w:rsidP="0077072B">
      <w:pPr>
        <w:rPr>
          <w:b/>
          <w:u w:val="single"/>
        </w:rPr>
      </w:pPr>
    </w:p>
    <w:p w14:paraId="437DC230" w14:textId="77777777" w:rsidR="006C5668" w:rsidRDefault="006C5668" w:rsidP="0077072B">
      <w:pPr>
        <w:rPr>
          <w:b/>
          <w:u w:val="single"/>
        </w:rPr>
      </w:pPr>
    </w:p>
    <w:p w14:paraId="7857FDCD" w14:textId="2527EC68" w:rsidR="00085D80" w:rsidRPr="0023591D" w:rsidRDefault="00085D80" w:rsidP="0077072B">
      <w:pPr>
        <w:jc w:val="center"/>
        <w:rPr>
          <w:b/>
          <w:u w:val="single"/>
        </w:rPr>
      </w:pPr>
      <w:r w:rsidRPr="0023591D">
        <w:rPr>
          <w:b/>
          <w:u w:val="single"/>
        </w:rPr>
        <w:lastRenderedPageBreak/>
        <w:t>Exhibit A</w:t>
      </w:r>
    </w:p>
    <w:p w14:paraId="62B0AA11" w14:textId="72C3558C" w:rsidR="00085D80" w:rsidRPr="0023591D" w:rsidRDefault="001371A0" w:rsidP="00085D80">
      <w:pPr>
        <w:jc w:val="center"/>
        <w:rPr>
          <w:b/>
          <w:u w:val="single"/>
        </w:rPr>
      </w:pPr>
      <w:r>
        <w:rPr>
          <w:b/>
          <w:u w:val="single"/>
        </w:rPr>
        <w:t>Work</w:t>
      </w:r>
      <w:r w:rsidR="00085D80" w:rsidRPr="0023591D">
        <w:rPr>
          <w:b/>
          <w:u w:val="single"/>
        </w:rPr>
        <w:t xml:space="preserve"> Order Template</w:t>
      </w:r>
    </w:p>
    <w:p w14:paraId="2E792D1C" w14:textId="6D0BC887" w:rsidR="00085D80" w:rsidRDefault="001371A0" w:rsidP="00085D80">
      <w:pPr>
        <w:jc w:val="center"/>
        <w:rPr>
          <w:b/>
          <w:u w:val="single"/>
        </w:rPr>
      </w:pPr>
      <w:r>
        <w:rPr>
          <w:b/>
          <w:u w:val="single"/>
        </w:rPr>
        <w:t>WORK</w:t>
      </w:r>
      <w:r w:rsidR="00085D80" w:rsidRPr="0023591D">
        <w:rPr>
          <w:b/>
          <w:u w:val="single"/>
        </w:rPr>
        <w:t xml:space="preserve"> ORDER</w:t>
      </w:r>
      <w:r w:rsidR="00E4122A">
        <w:rPr>
          <w:b/>
          <w:u w:val="single"/>
        </w:rPr>
        <w:t xml:space="preserve"> # [</w:t>
      </w:r>
      <w:r w:rsidR="00E4122A" w:rsidRPr="0024680E">
        <w:rPr>
          <w:b/>
          <w:highlight w:val="yellow"/>
          <w:u w:val="single"/>
        </w:rPr>
        <w:t>INSERT</w:t>
      </w:r>
      <w:r w:rsidR="00E4122A">
        <w:rPr>
          <w:b/>
          <w:u w:val="single"/>
        </w:rPr>
        <w:t>]</w:t>
      </w:r>
    </w:p>
    <w:p w14:paraId="3EB310CA" w14:textId="77777777" w:rsidR="00DE4935" w:rsidRDefault="00DE4935" w:rsidP="00085D80">
      <w:pPr>
        <w:jc w:val="center"/>
        <w:rPr>
          <w:b/>
          <w:u w:val="single"/>
        </w:rPr>
      </w:pPr>
    </w:p>
    <w:p w14:paraId="47C345F2" w14:textId="22560EB4" w:rsidR="00DE4935" w:rsidRPr="0023591D" w:rsidRDefault="00DE4935" w:rsidP="00085D80">
      <w:pPr>
        <w:jc w:val="center"/>
      </w:pPr>
      <w:r>
        <w:rPr>
          <w:b/>
          <w:u w:val="single"/>
        </w:rPr>
        <w:t>Part I</w:t>
      </w:r>
    </w:p>
    <w:bookmarkEnd w:id="2"/>
    <w:p w14:paraId="3D14002F" w14:textId="516C44B6" w:rsidR="00085D80" w:rsidRDefault="00085D80" w:rsidP="00085D80"/>
    <w:p w14:paraId="4596AAD2" w14:textId="6AAA69B6" w:rsidR="00E4122A" w:rsidRDefault="00E4122A" w:rsidP="0024680E">
      <w:pPr>
        <w:ind w:firstLine="720"/>
      </w:pPr>
      <w:r>
        <w:t>This Work Order (</w:t>
      </w:r>
      <w:r w:rsidRPr="00EE4D47">
        <w:t>“</w:t>
      </w:r>
      <w:r>
        <w:t xml:space="preserve">Work Order”) is dated as of the date of the last signature hereto (“Effective Date”) and is between </w:t>
      </w:r>
      <w:r w:rsidR="00EE4D47" w:rsidRPr="00EE4D47">
        <w:t>The Board of Trustees of The University of Alabama for The University of Alabama at Birmin</w:t>
      </w:r>
      <w:r w:rsidR="00EE4D47">
        <w:t xml:space="preserve">gham, a </w:t>
      </w:r>
      <w:r w:rsidR="00EE4D47" w:rsidRPr="00EE4D47">
        <w:t>constitutionally created public corporation of the State of Alabama,</w:t>
      </w:r>
      <w:r w:rsidR="00EE4D47">
        <w:t xml:space="preserve"> </w:t>
      </w:r>
      <w:r w:rsidR="00EE4D47" w:rsidRPr="00EE4D47">
        <w:t xml:space="preserve"> </w:t>
      </w:r>
      <w:r w:rsidR="00EE4D47">
        <w:t>("Purchaser")</w:t>
      </w:r>
      <w:r w:rsidR="00EE4D47" w:rsidRPr="00EE4D47">
        <w:t xml:space="preserve"> and </w:t>
      </w:r>
      <w:r w:rsidR="00EE4D47">
        <w:t>[</w:t>
      </w:r>
      <w:r w:rsidR="00EE4D47" w:rsidRPr="0024680E">
        <w:rPr>
          <w:highlight w:val="yellow"/>
          <w:u w:val="single"/>
        </w:rPr>
        <w:t>INSERT CONTRACTOR NAME</w:t>
      </w:r>
      <w:r w:rsidR="00EE4D47">
        <w:t xml:space="preserve">] </w:t>
      </w:r>
      <w:r w:rsidR="00EE4D47" w:rsidRPr="00EE4D47">
        <w:t>("Contractor")</w:t>
      </w:r>
      <w:r w:rsidR="00EE4D47">
        <w:t>. Purchaser and Contractor are hereinafter</w:t>
      </w:r>
      <w:r>
        <w:t xml:space="preserve"> collectively referred to as “the parties.”</w:t>
      </w:r>
    </w:p>
    <w:p w14:paraId="474D0D80" w14:textId="77777777" w:rsidR="00E4122A" w:rsidRDefault="00E4122A" w:rsidP="00E4122A"/>
    <w:p w14:paraId="402402E5" w14:textId="1A04EC45" w:rsidR="00E4122A" w:rsidRDefault="00E4122A" w:rsidP="0024680E">
      <w:pPr>
        <w:ind w:firstLine="720"/>
      </w:pPr>
      <w:r>
        <w:t>Purchaser and Contractor are parties to a Master Services Agreement dated as of (</w:t>
      </w:r>
      <w:r w:rsidRPr="0024680E">
        <w:rPr>
          <w:highlight w:val="yellow"/>
        </w:rPr>
        <w:t>Insert Date</w:t>
      </w:r>
      <w:r>
        <w:t>) (the “Agree</w:t>
      </w:r>
      <w:r w:rsidR="00EE4D47">
        <w:t>ment”).  Pursuant to Section 1.1</w:t>
      </w:r>
      <w:r>
        <w:t xml:space="preserve"> of the Agreement, the parties now </w:t>
      </w:r>
      <w:proofErr w:type="gramStart"/>
      <w:r>
        <w:t>enter into</w:t>
      </w:r>
      <w:proofErr w:type="gramEnd"/>
      <w:r>
        <w:t xml:space="preserve"> this </w:t>
      </w:r>
      <w:r w:rsidR="00EE4D47">
        <w:t>Work Order</w:t>
      </w:r>
      <w:r>
        <w:t xml:space="preserve"> to engage the </w:t>
      </w:r>
      <w:r w:rsidR="00EE4D47">
        <w:t>Contractor to perform the Work (as defined below) on Purchaser’s</w:t>
      </w:r>
      <w:r>
        <w:t xml:space="preserve"> behalf in accordance with the Agreement.</w:t>
      </w:r>
    </w:p>
    <w:p w14:paraId="175CF2EF" w14:textId="77777777" w:rsidR="00EE4D47" w:rsidRDefault="00EE4D47" w:rsidP="00E4122A"/>
    <w:p w14:paraId="5EFFE2BF" w14:textId="4C0F7BB5" w:rsidR="00085D80" w:rsidRPr="0023591D" w:rsidRDefault="00E4122A" w:rsidP="0024680E">
      <w:pPr>
        <w:ind w:firstLine="720"/>
      </w:pPr>
      <w:r>
        <w:t xml:space="preserve">Accordingly, for good and valuable consideration contained herein, the exchange, receipt and sufficiency of which are acknowledged, the </w:t>
      </w:r>
      <w:r w:rsidR="00EE4D47">
        <w:t xml:space="preserve">Contractor </w:t>
      </w:r>
      <w:r>
        <w:t>agree</w:t>
      </w:r>
      <w:r w:rsidR="00EE4D47">
        <w:t>s</w:t>
      </w:r>
      <w:r>
        <w:t xml:space="preserve"> to conduct the </w:t>
      </w:r>
      <w:r w:rsidR="00EE4D47">
        <w:t>Work</w:t>
      </w:r>
      <w:r>
        <w:t>, in accordance with the terms and conditions of the Agreement, as described set forth below:</w:t>
      </w:r>
    </w:p>
    <w:p w14:paraId="19AAAEE0" w14:textId="77777777" w:rsidR="00085D80" w:rsidRPr="0023591D" w:rsidRDefault="00085D80" w:rsidP="00085D80">
      <w:r w:rsidRPr="0023591D">
        <w:tab/>
      </w:r>
      <w:r w:rsidRPr="0023591D">
        <w:tab/>
        <w:t xml:space="preserve"> </w:t>
      </w:r>
    </w:p>
    <w:p w14:paraId="28D38D09" w14:textId="1DE70D21" w:rsidR="004D099E" w:rsidRDefault="00EE4D47" w:rsidP="00EE4D47">
      <w:pPr>
        <w:pStyle w:val="ListParagraph"/>
        <w:numPr>
          <w:ilvl w:val="0"/>
          <w:numId w:val="41"/>
        </w:numPr>
      </w:pPr>
      <w:r w:rsidRPr="0024680E">
        <w:rPr>
          <w:b/>
        </w:rPr>
        <w:t>Detailed Description of Work to be Performed by Contractor</w:t>
      </w:r>
      <w:r w:rsidR="00085D80" w:rsidRPr="0023591D">
        <w:t>:</w:t>
      </w:r>
      <w:r w:rsidR="004D099E">
        <w:t xml:space="preserve"> </w:t>
      </w:r>
    </w:p>
    <w:p w14:paraId="4D3C1BA1" w14:textId="77777777" w:rsidR="00FF0B54" w:rsidRDefault="00FF0B54" w:rsidP="00085D80"/>
    <w:p w14:paraId="48486F14" w14:textId="2C50C394" w:rsidR="00EE4D47" w:rsidRDefault="0024680E" w:rsidP="0024680E">
      <w:pPr>
        <w:ind w:left="720"/>
      </w:pPr>
      <w:r>
        <w:t>[</w:t>
      </w:r>
      <w:r w:rsidRPr="0024680E">
        <w:rPr>
          <w:highlight w:val="yellow"/>
        </w:rPr>
        <w:t>INSERT DETAILED DESCRIPTION OF WORK</w:t>
      </w:r>
      <w:r>
        <w:t>]</w:t>
      </w:r>
    </w:p>
    <w:p w14:paraId="55621EE9" w14:textId="77777777" w:rsidR="00EE4D47" w:rsidRDefault="00EE4D47" w:rsidP="00085D80"/>
    <w:p w14:paraId="7E9A9773" w14:textId="0936267C" w:rsidR="004D099E" w:rsidRDefault="00085D80" w:rsidP="00EE4D47">
      <w:pPr>
        <w:pStyle w:val="ListParagraph"/>
        <w:numPr>
          <w:ilvl w:val="0"/>
          <w:numId w:val="41"/>
        </w:numPr>
      </w:pPr>
      <w:r w:rsidRPr="0024680E">
        <w:rPr>
          <w:b/>
        </w:rPr>
        <w:t xml:space="preserve">Deliverables to be </w:t>
      </w:r>
      <w:r w:rsidR="008756FC" w:rsidRPr="0024680E">
        <w:rPr>
          <w:b/>
        </w:rPr>
        <w:t>P</w:t>
      </w:r>
      <w:r w:rsidRPr="0024680E">
        <w:rPr>
          <w:b/>
        </w:rPr>
        <w:t>roduced</w:t>
      </w:r>
      <w:r w:rsidRPr="0023591D">
        <w:t>:</w:t>
      </w:r>
    </w:p>
    <w:p w14:paraId="1BC4C436" w14:textId="497D87C1" w:rsidR="00FF0B54" w:rsidRDefault="00FF0B54" w:rsidP="00085D8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0"/>
        <w:gridCol w:w="2160"/>
      </w:tblGrid>
      <w:tr w:rsidR="00EE4D47" w:rsidRPr="006D6A6A" w14:paraId="0D87C9FE" w14:textId="77777777" w:rsidTr="00BF0656">
        <w:tc>
          <w:tcPr>
            <w:tcW w:w="7200" w:type="dxa"/>
          </w:tcPr>
          <w:p w14:paraId="43B98AA0" w14:textId="77777777" w:rsidR="00EE4D47" w:rsidRPr="006D6A6A" w:rsidRDefault="00EE4D47" w:rsidP="00BF0656">
            <w:pPr>
              <w:jc w:val="center"/>
              <w:rPr>
                <w:rFonts w:ascii="Arial" w:hAnsi="Arial" w:cs="Arial"/>
                <w:b/>
                <w:sz w:val="23"/>
                <w:szCs w:val="23"/>
              </w:rPr>
            </w:pPr>
            <w:r w:rsidRPr="006D6A6A">
              <w:rPr>
                <w:rFonts w:ascii="Arial" w:hAnsi="Arial" w:cs="Arial"/>
                <w:b/>
                <w:sz w:val="23"/>
                <w:szCs w:val="23"/>
              </w:rPr>
              <w:t>Deliverables</w:t>
            </w:r>
          </w:p>
        </w:tc>
        <w:tc>
          <w:tcPr>
            <w:tcW w:w="2160" w:type="dxa"/>
          </w:tcPr>
          <w:p w14:paraId="4007FD28" w14:textId="77777777" w:rsidR="00EE4D47" w:rsidRPr="006D6A6A" w:rsidRDefault="00EE4D47" w:rsidP="00BF0656">
            <w:pPr>
              <w:rPr>
                <w:rFonts w:ascii="Arial" w:hAnsi="Arial" w:cs="Arial"/>
                <w:b/>
                <w:sz w:val="23"/>
                <w:szCs w:val="23"/>
              </w:rPr>
            </w:pPr>
            <w:r w:rsidRPr="006D6A6A">
              <w:rPr>
                <w:rFonts w:ascii="Arial" w:hAnsi="Arial" w:cs="Arial"/>
                <w:b/>
                <w:sz w:val="23"/>
                <w:szCs w:val="23"/>
              </w:rPr>
              <w:t>Party Responsible</w:t>
            </w:r>
          </w:p>
        </w:tc>
      </w:tr>
      <w:tr w:rsidR="00EE4D47" w:rsidRPr="006D6A6A" w14:paraId="797B41C5" w14:textId="77777777" w:rsidTr="00BF0656">
        <w:trPr>
          <w:trHeight w:val="503"/>
        </w:trPr>
        <w:tc>
          <w:tcPr>
            <w:tcW w:w="7200" w:type="dxa"/>
          </w:tcPr>
          <w:p w14:paraId="2D5CBC50" w14:textId="77777777" w:rsidR="00EE4D47" w:rsidRPr="006D6A6A" w:rsidRDefault="00EE4D47" w:rsidP="00BF0656">
            <w:pPr>
              <w:rPr>
                <w:rFonts w:ascii="Arial" w:hAnsi="Arial" w:cs="Arial"/>
                <w:sz w:val="23"/>
                <w:szCs w:val="23"/>
              </w:rPr>
            </w:pPr>
          </w:p>
        </w:tc>
        <w:tc>
          <w:tcPr>
            <w:tcW w:w="2160" w:type="dxa"/>
          </w:tcPr>
          <w:p w14:paraId="59B114E4" w14:textId="77777777" w:rsidR="00EE4D47" w:rsidRPr="006D6A6A" w:rsidRDefault="00EE4D47" w:rsidP="00BF0656">
            <w:pPr>
              <w:rPr>
                <w:rFonts w:ascii="Arial" w:hAnsi="Arial" w:cs="Arial"/>
                <w:sz w:val="23"/>
                <w:szCs w:val="23"/>
              </w:rPr>
            </w:pPr>
          </w:p>
        </w:tc>
      </w:tr>
      <w:tr w:rsidR="00EE4D47" w:rsidRPr="006D6A6A" w14:paraId="3FE52C07" w14:textId="77777777" w:rsidTr="00BF0656">
        <w:trPr>
          <w:trHeight w:val="521"/>
        </w:trPr>
        <w:tc>
          <w:tcPr>
            <w:tcW w:w="7200" w:type="dxa"/>
          </w:tcPr>
          <w:p w14:paraId="089725B2" w14:textId="77777777" w:rsidR="00EE4D47" w:rsidRPr="006D6A6A" w:rsidRDefault="00EE4D47" w:rsidP="00BF0656">
            <w:pPr>
              <w:rPr>
                <w:rFonts w:ascii="Arial" w:hAnsi="Arial" w:cs="Arial"/>
                <w:sz w:val="23"/>
                <w:szCs w:val="23"/>
              </w:rPr>
            </w:pPr>
          </w:p>
        </w:tc>
        <w:tc>
          <w:tcPr>
            <w:tcW w:w="2160" w:type="dxa"/>
          </w:tcPr>
          <w:p w14:paraId="298DCC59" w14:textId="77777777" w:rsidR="00EE4D47" w:rsidRPr="006D6A6A" w:rsidRDefault="00EE4D47" w:rsidP="00BF0656">
            <w:pPr>
              <w:rPr>
                <w:rFonts w:ascii="Arial" w:hAnsi="Arial" w:cs="Arial"/>
                <w:sz w:val="23"/>
                <w:szCs w:val="23"/>
              </w:rPr>
            </w:pPr>
          </w:p>
        </w:tc>
      </w:tr>
      <w:tr w:rsidR="00EE4D47" w:rsidRPr="006D6A6A" w14:paraId="0A8BB17A" w14:textId="77777777" w:rsidTr="00BF0656">
        <w:trPr>
          <w:trHeight w:val="521"/>
        </w:trPr>
        <w:tc>
          <w:tcPr>
            <w:tcW w:w="7200" w:type="dxa"/>
          </w:tcPr>
          <w:p w14:paraId="55D6DD23" w14:textId="77777777" w:rsidR="00EE4D47" w:rsidRPr="006D6A6A" w:rsidRDefault="00EE4D47" w:rsidP="00BF0656">
            <w:pPr>
              <w:rPr>
                <w:rFonts w:ascii="Arial" w:hAnsi="Arial" w:cs="Arial"/>
                <w:sz w:val="23"/>
                <w:szCs w:val="23"/>
              </w:rPr>
            </w:pPr>
          </w:p>
        </w:tc>
        <w:tc>
          <w:tcPr>
            <w:tcW w:w="2160" w:type="dxa"/>
          </w:tcPr>
          <w:p w14:paraId="2EEE6454" w14:textId="77777777" w:rsidR="00EE4D47" w:rsidRPr="006D6A6A" w:rsidRDefault="00EE4D47" w:rsidP="00BF0656">
            <w:pPr>
              <w:rPr>
                <w:rFonts w:ascii="Arial" w:hAnsi="Arial" w:cs="Arial"/>
                <w:sz w:val="23"/>
                <w:szCs w:val="23"/>
              </w:rPr>
            </w:pPr>
          </w:p>
        </w:tc>
      </w:tr>
    </w:tbl>
    <w:p w14:paraId="6FCDC2DD" w14:textId="77777777" w:rsidR="00EE4D47" w:rsidRPr="0023591D" w:rsidRDefault="00EE4D47" w:rsidP="00EE4D47">
      <w:pPr>
        <w:ind w:left="360"/>
      </w:pPr>
    </w:p>
    <w:p w14:paraId="30F567CA" w14:textId="2AA5AF1E" w:rsidR="00085D80" w:rsidRDefault="006E293E" w:rsidP="0024680E">
      <w:pPr>
        <w:pStyle w:val="ListParagraph"/>
        <w:numPr>
          <w:ilvl w:val="0"/>
          <w:numId w:val="41"/>
        </w:numPr>
      </w:pPr>
      <w:r w:rsidRPr="0024680E">
        <w:rPr>
          <w:b/>
        </w:rPr>
        <w:t>Anticipated Schedule for Completion of Work/Anticipated Proposed Timeline of Work Activities</w:t>
      </w:r>
      <w:r w:rsidR="00085D80" w:rsidRPr="0023591D">
        <w:t>:</w:t>
      </w:r>
      <w:r w:rsidR="004D099E">
        <w:t xml:space="preserve">  </w:t>
      </w:r>
    </w:p>
    <w:p w14:paraId="6DEB2B50" w14:textId="3C0F360C" w:rsidR="004D099E" w:rsidRPr="004D099E" w:rsidRDefault="004D099E" w:rsidP="004D099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3600"/>
        <w:gridCol w:w="2160"/>
      </w:tblGrid>
      <w:tr w:rsidR="006E293E" w:rsidRPr="006D6A6A" w14:paraId="053489A0" w14:textId="77777777" w:rsidTr="00BF0656">
        <w:tc>
          <w:tcPr>
            <w:tcW w:w="3600" w:type="dxa"/>
          </w:tcPr>
          <w:p w14:paraId="3EF9C27D" w14:textId="77777777" w:rsidR="006E293E" w:rsidRPr="006D6A6A" w:rsidRDefault="006E293E" w:rsidP="00BF0656">
            <w:pPr>
              <w:jc w:val="center"/>
              <w:rPr>
                <w:rFonts w:ascii="Arial" w:hAnsi="Arial" w:cs="Arial"/>
                <w:b/>
                <w:sz w:val="23"/>
                <w:szCs w:val="23"/>
              </w:rPr>
            </w:pPr>
            <w:r w:rsidRPr="006D6A6A">
              <w:rPr>
                <w:rFonts w:ascii="Arial" w:hAnsi="Arial" w:cs="Arial"/>
                <w:b/>
                <w:sz w:val="23"/>
                <w:szCs w:val="23"/>
              </w:rPr>
              <w:t>Activity</w:t>
            </w:r>
          </w:p>
        </w:tc>
        <w:tc>
          <w:tcPr>
            <w:tcW w:w="3600" w:type="dxa"/>
          </w:tcPr>
          <w:p w14:paraId="0EA70CDB" w14:textId="77777777" w:rsidR="006E293E" w:rsidRPr="006D6A6A" w:rsidRDefault="006E293E" w:rsidP="00BF0656">
            <w:pPr>
              <w:jc w:val="center"/>
              <w:rPr>
                <w:rFonts w:ascii="Arial" w:hAnsi="Arial" w:cs="Arial"/>
                <w:b/>
                <w:sz w:val="23"/>
                <w:szCs w:val="23"/>
              </w:rPr>
            </w:pPr>
            <w:r w:rsidRPr="006D6A6A">
              <w:rPr>
                <w:rFonts w:ascii="Arial" w:hAnsi="Arial" w:cs="Arial"/>
                <w:b/>
                <w:sz w:val="23"/>
                <w:szCs w:val="23"/>
              </w:rPr>
              <w:t>Anticipated Completion/Due Date</w:t>
            </w:r>
          </w:p>
        </w:tc>
        <w:tc>
          <w:tcPr>
            <w:tcW w:w="2160" w:type="dxa"/>
          </w:tcPr>
          <w:p w14:paraId="39A4E010" w14:textId="77777777" w:rsidR="006E293E" w:rsidRPr="006D6A6A" w:rsidRDefault="006E293E" w:rsidP="00BF0656">
            <w:pPr>
              <w:jc w:val="center"/>
              <w:rPr>
                <w:rFonts w:ascii="Arial" w:hAnsi="Arial" w:cs="Arial"/>
                <w:b/>
                <w:sz w:val="23"/>
                <w:szCs w:val="23"/>
              </w:rPr>
            </w:pPr>
            <w:r w:rsidRPr="006D6A6A">
              <w:rPr>
                <w:rFonts w:ascii="Arial" w:hAnsi="Arial" w:cs="Arial"/>
                <w:b/>
                <w:sz w:val="23"/>
                <w:szCs w:val="23"/>
              </w:rPr>
              <w:t>Party Responsible</w:t>
            </w:r>
          </w:p>
        </w:tc>
      </w:tr>
      <w:tr w:rsidR="006E293E" w:rsidRPr="006D6A6A" w14:paraId="602F808E" w14:textId="77777777" w:rsidTr="00BF0656">
        <w:trPr>
          <w:trHeight w:val="467"/>
        </w:trPr>
        <w:tc>
          <w:tcPr>
            <w:tcW w:w="3600" w:type="dxa"/>
          </w:tcPr>
          <w:p w14:paraId="4B90815C" w14:textId="77777777" w:rsidR="006E293E" w:rsidRPr="006D6A6A" w:rsidRDefault="006E293E" w:rsidP="00BF0656">
            <w:pPr>
              <w:rPr>
                <w:rFonts w:ascii="Arial" w:hAnsi="Arial" w:cs="Arial"/>
                <w:sz w:val="23"/>
                <w:szCs w:val="23"/>
              </w:rPr>
            </w:pPr>
          </w:p>
        </w:tc>
        <w:tc>
          <w:tcPr>
            <w:tcW w:w="3600" w:type="dxa"/>
          </w:tcPr>
          <w:p w14:paraId="01BF9625" w14:textId="77777777" w:rsidR="006E293E" w:rsidRPr="006D6A6A" w:rsidRDefault="006E293E" w:rsidP="00BF0656">
            <w:pPr>
              <w:rPr>
                <w:rFonts w:ascii="Arial" w:hAnsi="Arial" w:cs="Arial"/>
                <w:sz w:val="23"/>
                <w:szCs w:val="23"/>
              </w:rPr>
            </w:pPr>
          </w:p>
        </w:tc>
        <w:tc>
          <w:tcPr>
            <w:tcW w:w="2160" w:type="dxa"/>
          </w:tcPr>
          <w:p w14:paraId="2DEFB640" w14:textId="77777777" w:rsidR="006E293E" w:rsidRPr="006D6A6A" w:rsidRDefault="006E293E" w:rsidP="00BF0656">
            <w:pPr>
              <w:rPr>
                <w:rFonts w:ascii="Arial" w:hAnsi="Arial" w:cs="Arial"/>
                <w:sz w:val="23"/>
                <w:szCs w:val="23"/>
              </w:rPr>
            </w:pPr>
          </w:p>
        </w:tc>
      </w:tr>
      <w:tr w:rsidR="006E293E" w:rsidRPr="006D6A6A" w14:paraId="4EBB5A24" w14:textId="77777777" w:rsidTr="00BF0656">
        <w:trPr>
          <w:trHeight w:val="449"/>
        </w:trPr>
        <w:tc>
          <w:tcPr>
            <w:tcW w:w="3600" w:type="dxa"/>
          </w:tcPr>
          <w:p w14:paraId="1963A71F" w14:textId="77777777" w:rsidR="006E293E" w:rsidRPr="006D6A6A" w:rsidRDefault="006E293E" w:rsidP="00BF0656">
            <w:pPr>
              <w:rPr>
                <w:rFonts w:ascii="Arial" w:hAnsi="Arial" w:cs="Arial"/>
                <w:sz w:val="23"/>
                <w:szCs w:val="23"/>
              </w:rPr>
            </w:pPr>
          </w:p>
        </w:tc>
        <w:tc>
          <w:tcPr>
            <w:tcW w:w="3600" w:type="dxa"/>
          </w:tcPr>
          <w:p w14:paraId="1F0F1A71" w14:textId="77777777" w:rsidR="006E293E" w:rsidRPr="006D6A6A" w:rsidRDefault="006E293E" w:rsidP="00BF0656">
            <w:pPr>
              <w:rPr>
                <w:rFonts w:ascii="Arial" w:hAnsi="Arial" w:cs="Arial"/>
                <w:sz w:val="23"/>
                <w:szCs w:val="23"/>
              </w:rPr>
            </w:pPr>
          </w:p>
        </w:tc>
        <w:tc>
          <w:tcPr>
            <w:tcW w:w="2160" w:type="dxa"/>
          </w:tcPr>
          <w:p w14:paraId="21763426" w14:textId="77777777" w:rsidR="006E293E" w:rsidRPr="006D6A6A" w:rsidRDefault="006E293E" w:rsidP="00BF0656">
            <w:pPr>
              <w:rPr>
                <w:rFonts w:ascii="Arial" w:hAnsi="Arial" w:cs="Arial"/>
                <w:sz w:val="23"/>
                <w:szCs w:val="23"/>
              </w:rPr>
            </w:pPr>
          </w:p>
        </w:tc>
      </w:tr>
      <w:tr w:rsidR="006E293E" w:rsidRPr="006D6A6A" w14:paraId="22146495" w14:textId="77777777" w:rsidTr="00BF0656">
        <w:trPr>
          <w:trHeight w:val="449"/>
        </w:trPr>
        <w:tc>
          <w:tcPr>
            <w:tcW w:w="3600" w:type="dxa"/>
          </w:tcPr>
          <w:p w14:paraId="047DE3BC" w14:textId="77777777" w:rsidR="006E293E" w:rsidRPr="006D6A6A" w:rsidRDefault="006E293E" w:rsidP="00BF0656">
            <w:pPr>
              <w:rPr>
                <w:rFonts w:ascii="Arial" w:hAnsi="Arial" w:cs="Arial"/>
                <w:sz w:val="23"/>
                <w:szCs w:val="23"/>
              </w:rPr>
            </w:pPr>
          </w:p>
        </w:tc>
        <w:tc>
          <w:tcPr>
            <w:tcW w:w="3600" w:type="dxa"/>
          </w:tcPr>
          <w:p w14:paraId="6C964FCD" w14:textId="77777777" w:rsidR="006E293E" w:rsidRPr="006D6A6A" w:rsidRDefault="006E293E" w:rsidP="00BF0656">
            <w:pPr>
              <w:rPr>
                <w:rFonts w:ascii="Arial" w:hAnsi="Arial" w:cs="Arial"/>
                <w:sz w:val="23"/>
                <w:szCs w:val="23"/>
              </w:rPr>
            </w:pPr>
          </w:p>
        </w:tc>
        <w:tc>
          <w:tcPr>
            <w:tcW w:w="2160" w:type="dxa"/>
          </w:tcPr>
          <w:p w14:paraId="5D8067A1" w14:textId="77777777" w:rsidR="006E293E" w:rsidRPr="006D6A6A" w:rsidRDefault="006E293E" w:rsidP="00BF0656">
            <w:pPr>
              <w:rPr>
                <w:rFonts w:ascii="Arial" w:hAnsi="Arial" w:cs="Arial"/>
                <w:sz w:val="23"/>
                <w:szCs w:val="23"/>
              </w:rPr>
            </w:pPr>
          </w:p>
        </w:tc>
      </w:tr>
    </w:tbl>
    <w:p w14:paraId="24855E96" w14:textId="77777777" w:rsidR="004D099E" w:rsidRDefault="004D099E" w:rsidP="00085D80"/>
    <w:p w14:paraId="2ECD06E5" w14:textId="77777777" w:rsidR="00085D80" w:rsidRPr="0023591D" w:rsidRDefault="00085D80" w:rsidP="00085D80"/>
    <w:p w14:paraId="0A8E3ECF" w14:textId="1BCA51EE" w:rsidR="00085D80" w:rsidRDefault="00085D80" w:rsidP="0024680E">
      <w:pPr>
        <w:pStyle w:val="ListParagraph"/>
        <w:numPr>
          <w:ilvl w:val="0"/>
          <w:numId w:val="41"/>
        </w:numPr>
      </w:pPr>
      <w:r w:rsidRPr="0024680E">
        <w:rPr>
          <w:b/>
        </w:rPr>
        <w:t>Budget</w:t>
      </w:r>
      <w:r w:rsidR="005F7F10" w:rsidRPr="0024680E">
        <w:rPr>
          <w:b/>
        </w:rPr>
        <w:t xml:space="preserve"> for Work Order</w:t>
      </w:r>
      <w:r w:rsidRPr="0023591D">
        <w:t>:</w:t>
      </w:r>
    </w:p>
    <w:p w14:paraId="2217ED1C" w14:textId="77777777" w:rsidR="003C31AF" w:rsidRDefault="003C31AF" w:rsidP="004D099E"/>
    <w:p w14:paraId="7878B816" w14:textId="075477C5" w:rsidR="004D099E" w:rsidRDefault="003C31AF" w:rsidP="004D099E">
      <w:r>
        <w:t xml:space="preserve">Please see the amount set forth in </w:t>
      </w:r>
      <w:r w:rsidR="00DE4935" w:rsidRPr="00DE4935">
        <w:rPr>
          <w:b/>
          <w:bCs/>
          <w:u w:val="single"/>
        </w:rPr>
        <w:t>Part II</w:t>
      </w:r>
      <w:r w:rsidR="00DE4935">
        <w:t xml:space="preserve"> of this Work Order </w:t>
      </w:r>
      <w:r w:rsidR="001C0215">
        <w:t xml:space="preserve">attached hereto </w:t>
      </w:r>
      <w:r>
        <w:t xml:space="preserve">for the amount to be paid for the Work. </w:t>
      </w:r>
    </w:p>
    <w:p w14:paraId="3CA4AEB3" w14:textId="77777777" w:rsidR="0077072B" w:rsidRDefault="0077072B" w:rsidP="004D099E"/>
    <w:p w14:paraId="4CD0DC9E" w14:textId="48C065D4" w:rsidR="00085D80" w:rsidRPr="0023591D" w:rsidRDefault="0077072B" w:rsidP="00085D80">
      <w:r>
        <w:lastRenderedPageBreak/>
        <w:t xml:space="preserve">Will this Work Order be paid with federal funds?  </w:t>
      </w:r>
      <w:proofErr w:type="gramStart"/>
      <w:r>
        <w:t>Yes</w:t>
      </w:r>
      <w:proofErr w:type="gramEnd"/>
      <w:r>
        <w:t xml:space="preserve"> ___</w:t>
      </w:r>
      <w:proofErr w:type="gramStart"/>
      <w:r>
        <w:t>_  No</w:t>
      </w:r>
      <w:proofErr w:type="gramEnd"/>
      <w:r>
        <w:t>____</w:t>
      </w:r>
    </w:p>
    <w:p w14:paraId="6F11B731" w14:textId="414E8BDE" w:rsidR="006B16D8" w:rsidRDefault="006B16D8" w:rsidP="0024680E">
      <w:pPr>
        <w:pStyle w:val="ListParagraph"/>
        <w:numPr>
          <w:ilvl w:val="0"/>
          <w:numId w:val="41"/>
        </w:numPr>
      </w:pPr>
      <w:r w:rsidRPr="004D3A1F">
        <w:rPr>
          <w:b/>
          <w:bCs/>
        </w:rPr>
        <w:t>Insurance</w:t>
      </w:r>
      <w:r>
        <w:t>: (to be added here if there are any additional insurance requirements)</w:t>
      </w:r>
    </w:p>
    <w:p w14:paraId="3A3492A3" w14:textId="77777777" w:rsidR="006B16D8" w:rsidRPr="004D3A1F" w:rsidRDefault="006B16D8" w:rsidP="004D3A1F">
      <w:pPr>
        <w:pStyle w:val="ListParagraph"/>
      </w:pPr>
    </w:p>
    <w:p w14:paraId="03AC75DD" w14:textId="78BC68E9" w:rsidR="00085D80" w:rsidRPr="0023591D" w:rsidRDefault="00085D80" w:rsidP="0024680E">
      <w:pPr>
        <w:pStyle w:val="ListParagraph"/>
        <w:numPr>
          <w:ilvl w:val="0"/>
          <w:numId w:val="41"/>
        </w:numPr>
      </w:pPr>
      <w:r w:rsidRPr="0024680E">
        <w:rPr>
          <w:b/>
        </w:rPr>
        <w:t>Special Terms and Conditions</w:t>
      </w:r>
      <w:r w:rsidR="001C0215" w:rsidRPr="0024680E">
        <w:rPr>
          <w:b/>
        </w:rPr>
        <w:t>/Additional Address(es) for Notices</w:t>
      </w:r>
      <w:r w:rsidR="0024680E">
        <w:t>: (to be added here as needed</w:t>
      </w:r>
      <w:r w:rsidRPr="0023591D">
        <w:t>)</w:t>
      </w:r>
    </w:p>
    <w:p w14:paraId="08F841EF" w14:textId="6E279C22" w:rsidR="0077072B" w:rsidRDefault="0077072B" w:rsidP="0077072B"/>
    <w:p w14:paraId="0DCBC989" w14:textId="09D3E7FB" w:rsidR="0024680E" w:rsidRDefault="00F30D6C" w:rsidP="0024680E">
      <w:pPr>
        <w:ind w:firstLine="720"/>
      </w:pPr>
      <w:r>
        <w:t>In accordance with Section 2</w:t>
      </w:r>
      <w:r w:rsidR="007566E7">
        <w:t>1</w:t>
      </w:r>
      <w:r w:rsidR="0024680E" w:rsidRPr="0024680E">
        <w:t xml:space="preserve"> of the Agreement, any notices to </w:t>
      </w:r>
      <w:r w:rsidR="0024680E">
        <w:t>Purchaser</w:t>
      </w:r>
      <w:r w:rsidR="0024680E" w:rsidRPr="0024680E">
        <w:t xml:space="preserve"> under this </w:t>
      </w:r>
      <w:r w:rsidR="0024680E">
        <w:t>Work Order</w:t>
      </w:r>
      <w:r w:rsidR="0024680E" w:rsidRPr="0024680E">
        <w:t xml:space="preserve"> shall also be delivered to the </w:t>
      </w:r>
      <w:r w:rsidR="0024680E">
        <w:t>parties as set forth below:</w:t>
      </w:r>
    </w:p>
    <w:p w14:paraId="3FDED499" w14:textId="77777777" w:rsidR="0024680E" w:rsidRDefault="0024680E" w:rsidP="0024680E">
      <w:pPr>
        <w:ind w:firstLine="720"/>
      </w:pPr>
    </w:p>
    <w:p w14:paraId="29AD4653" w14:textId="37E0A320" w:rsidR="0024680E" w:rsidRDefault="0024680E" w:rsidP="0024680E">
      <w:pPr>
        <w:ind w:firstLine="720"/>
      </w:pPr>
      <w:r>
        <w:t xml:space="preserve">Notices to Purchaser under this Work Order shall be given as follows:  </w:t>
      </w:r>
    </w:p>
    <w:p w14:paraId="2E8B6F40" w14:textId="673C9758" w:rsidR="0024680E" w:rsidRDefault="0024680E" w:rsidP="0024680E">
      <w:pPr>
        <w:ind w:firstLine="720"/>
      </w:pPr>
    </w:p>
    <w:p w14:paraId="1A87081A" w14:textId="492F82C5" w:rsidR="0024680E" w:rsidRDefault="0024680E" w:rsidP="0024680E">
      <w:pPr>
        <w:ind w:firstLine="720"/>
      </w:pPr>
      <w:r>
        <w:t>[</w:t>
      </w:r>
      <w:r w:rsidRPr="0024680E">
        <w:rPr>
          <w:highlight w:val="yellow"/>
        </w:rPr>
        <w:t>INSERT UAB DEPARTMENT CONTACT NOTICE INFORMATION</w:t>
      </w:r>
      <w:r>
        <w:t>]</w:t>
      </w:r>
    </w:p>
    <w:p w14:paraId="3EB89AC1" w14:textId="77777777" w:rsidR="0024680E" w:rsidRDefault="0024680E" w:rsidP="0024680E">
      <w:pPr>
        <w:ind w:firstLine="720"/>
      </w:pPr>
    </w:p>
    <w:p w14:paraId="1CBBC57B" w14:textId="77777777" w:rsidR="0024680E" w:rsidRDefault="0024680E" w:rsidP="0024680E">
      <w:pPr>
        <w:ind w:firstLine="720"/>
      </w:pPr>
    </w:p>
    <w:p w14:paraId="342C286F" w14:textId="3FD78D91" w:rsidR="0024680E" w:rsidRDefault="0024680E" w:rsidP="0024680E">
      <w:pPr>
        <w:ind w:firstLine="720"/>
      </w:pPr>
      <w:r>
        <w:t xml:space="preserve">Notices to Contractor under this Work Order shall be given as follows: </w:t>
      </w:r>
    </w:p>
    <w:p w14:paraId="0BBBB44D" w14:textId="77777777" w:rsidR="0024680E" w:rsidRDefault="0024680E" w:rsidP="0024680E">
      <w:pPr>
        <w:ind w:firstLine="720"/>
      </w:pPr>
    </w:p>
    <w:p w14:paraId="7AE825CB" w14:textId="426B421D" w:rsidR="00864429" w:rsidRDefault="0024680E" w:rsidP="0024680E">
      <w:pPr>
        <w:ind w:firstLine="720"/>
      </w:pPr>
      <w:r>
        <w:t>[</w:t>
      </w:r>
      <w:r w:rsidRPr="0024680E">
        <w:rPr>
          <w:highlight w:val="yellow"/>
        </w:rPr>
        <w:t>INSERT CONTRACTOR CONTACT INFORMATION</w:t>
      </w:r>
      <w:r>
        <w:t>]</w:t>
      </w:r>
      <w:r w:rsidR="004D099E" w:rsidRPr="004D099E">
        <w:t xml:space="preserve"> </w:t>
      </w:r>
    </w:p>
    <w:p w14:paraId="6A1BCBD9" w14:textId="47682F94" w:rsidR="00864429" w:rsidRDefault="00864429" w:rsidP="00085D80"/>
    <w:p w14:paraId="6BA1E9FA" w14:textId="0C62D062" w:rsidR="00257FD8" w:rsidRDefault="00257FD8" w:rsidP="00257FD8">
      <w:pPr>
        <w:pStyle w:val="ListParagraph"/>
        <w:numPr>
          <w:ilvl w:val="0"/>
          <w:numId w:val="41"/>
        </w:numPr>
      </w:pPr>
      <w:r w:rsidRPr="00257FD8">
        <w:rPr>
          <w:b/>
          <w:bCs/>
        </w:rPr>
        <w:t>Period of Performance</w:t>
      </w:r>
      <w:proofErr w:type="gramStart"/>
      <w:r w:rsidRPr="00257FD8">
        <w:rPr>
          <w:b/>
          <w:bCs/>
        </w:rPr>
        <w:t>:</w:t>
      </w:r>
      <w:r>
        <w:t xml:space="preserve">  </w:t>
      </w:r>
      <w:r w:rsidRPr="00257FD8">
        <w:t>The</w:t>
      </w:r>
      <w:proofErr w:type="gramEnd"/>
      <w:r w:rsidRPr="00257FD8">
        <w:t xml:space="preserve"> performance of this </w:t>
      </w:r>
      <w:r>
        <w:t>Work Order</w:t>
      </w:r>
      <w:r w:rsidRPr="00257FD8">
        <w:t xml:space="preserve"> shall begin on __________________ and shall not extend beyond ___________________, except by written agreement of the parties</w:t>
      </w:r>
      <w:r>
        <w:t>.</w:t>
      </w:r>
    </w:p>
    <w:p w14:paraId="5FA3D16A" w14:textId="77777777" w:rsidR="00257FD8" w:rsidRDefault="00257FD8" w:rsidP="00257FD8">
      <w:pPr>
        <w:pStyle w:val="ListParagraph"/>
      </w:pPr>
    </w:p>
    <w:p w14:paraId="48728AF1" w14:textId="09D225CB" w:rsidR="00085D80" w:rsidRPr="0023591D" w:rsidRDefault="00864429" w:rsidP="00864429">
      <w:pPr>
        <w:jc w:val="center"/>
        <w:sectPr w:rsidR="00085D80" w:rsidRPr="0023591D" w:rsidSect="00484182">
          <w:footerReference w:type="default" r:id="rId8"/>
          <w:pgSz w:w="12240" w:h="15840"/>
          <w:pgMar w:top="720" w:right="720" w:bottom="720" w:left="720" w:header="720" w:footer="720" w:gutter="0"/>
          <w:cols w:space="720"/>
          <w:docGrid w:linePitch="360"/>
        </w:sectPr>
      </w:pPr>
      <w:r>
        <w:t>[signatures contained on next page]</w:t>
      </w:r>
    </w:p>
    <w:p w14:paraId="6D491AE3" w14:textId="77777777" w:rsidR="00085D80" w:rsidRPr="0023591D" w:rsidRDefault="00085D80" w:rsidP="00085D80">
      <w:r w:rsidRPr="0023591D">
        <w:lastRenderedPageBreak/>
        <w:t>Contractor:</w:t>
      </w:r>
    </w:p>
    <w:p w14:paraId="2899606A" w14:textId="77777777" w:rsidR="00085D80" w:rsidRPr="0023591D" w:rsidRDefault="00085D80" w:rsidP="00085D80"/>
    <w:p w14:paraId="1F14965B" w14:textId="77777777" w:rsidR="00085D80" w:rsidRPr="0023591D" w:rsidRDefault="00085D80" w:rsidP="00085D80"/>
    <w:p w14:paraId="73D8DE59" w14:textId="77777777" w:rsidR="00085D80" w:rsidRPr="0023591D" w:rsidRDefault="00085D80" w:rsidP="00085D80">
      <w:r w:rsidRPr="0023591D">
        <w:t>By:</w:t>
      </w:r>
      <w:r w:rsidRPr="0023591D">
        <w:tab/>
      </w:r>
      <w:r w:rsidRPr="0023591D">
        <w:tab/>
      </w:r>
      <w:r w:rsidRPr="0023591D">
        <w:tab/>
      </w:r>
      <w:r w:rsidRPr="0023591D">
        <w:tab/>
      </w:r>
      <w:r w:rsidRPr="0023591D">
        <w:tab/>
      </w:r>
      <w:r w:rsidRPr="0023591D">
        <w:tab/>
      </w:r>
    </w:p>
    <w:p w14:paraId="61D6EC7F" w14:textId="77777777" w:rsidR="00085D80" w:rsidRPr="0023591D" w:rsidRDefault="00085D80" w:rsidP="00085D80">
      <w:r w:rsidRPr="0023591D">
        <w:t>Its:</w:t>
      </w:r>
      <w:r w:rsidRPr="0023591D">
        <w:tab/>
      </w:r>
      <w:r w:rsidRPr="0023591D">
        <w:tab/>
      </w:r>
      <w:r w:rsidRPr="0023591D">
        <w:tab/>
      </w:r>
      <w:r w:rsidRPr="0023591D">
        <w:tab/>
      </w:r>
      <w:r w:rsidRPr="0023591D">
        <w:tab/>
      </w:r>
      <w:r w:rsidRPr="0023591D">
        <w:tab/>
      </w:r>
    </w:p>
    <w:p w14:paraId="0D3BC132" w14:textId="77777777" w:rsidR="00085D80" w:rsidRPr="0023591D" w:rsidRDefault="00085D80" w:rsidP="00085D80">
      <w:r w:rsidRPr="0023591D">
        <w:t>Date:</w:t>
      </w:r>
      <w:r w:rsidRPr="0023591D">
        <w:tab/>
      </w:r>
      <w:r w:rsidRPr="0023591D">
        <w:tab/>
      </w:r>
      <w:r w:rsidRPr="0023591D">
        <w:tab/>
      </w:r>
      <w:r w:rsidRPr="0023591D">
        <w:tab/>
      </w:r>
      <w:r w:rsidRPr="0023591D">
        <w:tab/>
      </w:r>
      <w:r w:rsidRPr="0023591D">
        <w:tab/>
      </w:r>
    </w:p>
    <w:p w14:paraId="486F54B5" w14:textId="77777777" w:rsidR="00085D80" w:rsidRPr="0023591D" w:rsidRDefault="00085D80" w:rsidP="00085D80"/>
    <w:p w14:paraId="721190C6" w14:textId="77777777" w:rsidR="00085D80" w:rsidRPr="0023591D" w:rsidRDefault="00085D80" w:rsidP="00085D80"/>
    <w:p w14:paraId="26EBE0C9" w14:textId="77777777" w:rsidR="00085D80" w:rsidRPr="0023591D" w:rsidRDefault="00085D80" w:rsidP="00085D80"/>
    <w:p w14:paraId="421B4561" w14:textId="77777777" w:rsidR="00085D80" w:rsidRPr="0023591D" w:rsidRDefault="00085D80" w:rsidP="00085D80">
      <w:pPr>
        <w:rPr>
          <w:bCs/>
        </w:rPr>
      </w:pPr>
      <w:r w:rsidRPr="0023591D">
        <w:t>The</w:t>
      </w:r>
      <w:r w:rsidRPr="0023591D">
        <w:rPr>
          <w:bCs/>
        </w:rPr>
        <w:t xml:space="preserve"> Board of Trustees of The University of Alabama for The University of Alabama at Birmingham:</w:t>
      </w:r>
    </w:p>
    <w:p w14:paraId="2B416338" w14:textId="77777777" w:rsidR="00085D80" w:rsidRPr="0023591D" w:rsidRDefault="00085D80" w:rsidP="00085D80"/>
    <w:p w14:paraId="0688320A" w14:textId="77777777" w:rsidR="00085D80" w:rsidRPr="0023591D" w:rsidRDefault="00085D80" w:rsidP="00085D80">
      <w:r w:rsidRPr="0023591D">
        <w:t>By:</w:t>
      </w:r>
      <w:r w:rsidRPr="0023591D">
        <w:tab/>
      </w:r>
      <w:r w:rsidRPr="0023591D">
        <w:tab/>
      </w:r>
      <w:r w:rsidRPr="0023591D">
        <w:tab/>
      </w:r>
      <w:r w:rsidRPr="0023591D">
        <w:tab/>
      </w:r>
      <w:r w:rsidRPr="0023591D">
        <w:tab/>
      </w:r>
      <w:r w:rsidRPr="0023591D">
        <w:tab/>
      </w:r>
      <w:r w:rsidRPr="0023591D">
        <w:tab/>
      </w:r>
    </w:p>
    <w:p w14:paraId="31F4632E" w14:textId="77777777" w:rsidR="00085D80" w:rsidRPr="0023591D" w:rsidRDefault="00085D80" w:rsidP="00085D80">
      <w:r w:rsidRPr="0023591D">
        <w:t>Its:</w:t>
      </w:r>
      <w:r w:rsidRPr="0023591D">
        <w:tab/>
      </w:r>
      <w:r w:rsidRPr="0023591D">
        <w:tab/>
      </w:r>
      <w:r w:rsidRPr="0023591D">
        <w:tab/>
      </w:r>
      <w:r w:rsidRPr="0023591D">
        <w:tab/>
      </w:r>
      <w:r w:rsidRPr="0023591D">
        <w:tab/>
      </w:r>
      <w:r w:rsidRPr="0023591D">
        <w:tab/>
      </w:r>
      <w:r w:rsidRPr="0023591D">
        <w:tab/>
      </w:r>
    </w:p>
    <w:p w14:paraId="078DA25F" w14:textId="77777777" w:rsidR="00085D80" w:rsidRPr="0023591D" w:rsidRDefault="00085D80" w:rsidP="00085D80">
      <w:r w:rsidRPr="0023591D">
        <w:t>Date:</w:t>
      </w:r>
      <w:r w:rsidRPr="0023591D">
        <w:tab/>
      </w:r>
      <w:r w:rsidRPr="0023591D">
        <w:tab/>
      </w:r>
      <w:r w:rsidRPr="0023591D">
        <w:tab/>
      </w:r>
      <w:r w:rsidRPr="0023591D">
        <w:tab/>
      </w:r>
      <w:r w:rsidRPr="0023591D">
        <w:tab/>
      </w:r>
      <w:r w:rsidRPr="0023591D">
        <w:tab/>
      </w:r>
      <w:r w:rsidRPr="0023591D">
        <w:tab/>
      </w:r>
    </w:p>
    <w:p w14:paraId="5F9AD500" w14:textId="77777777" w:rsidR="00085D80" w:rsidRPr="0023591D" w:rsidRDefault="00085D80" w:rsidP="00085D80"/>
    <w:p w14:paraId="6CA49DE2" w14:textId="77777777" w:rsidR="00085D80" w:rsidRPr="0023591D" w:rsidRDefault="00085D80">
      <w:pPr>
        <w:jc w:val="left"/>
        <w:rPr>
          <w:b/>
          <w:u w:val="single"/>
        </w:rPr>
      </w:pPr>
    </w:p>
    <w:p w14:paraId="6D1D65EE" w14:textId="1A234C4B" w:rsidR="00E849D9" w:rsidRDefault="00E849D9" w:rsidP="006A50DA">
      <w:pPr>
        <w:pStyle w:val="BFBodySingle"/>
        <w:ind w:firstLine="0"/>
        <w:rPr>
          <w:b/>
          <w:u w:val="single"/>
        </w:rPr>
      </w:pPr>
    </w:p>
    <w:p w14:paraId="57329C9B" w14:textId="37681701" w:rsidR="00DA6F43" w:rsidRDefault="00DA6F43" w:rsidP="006A50DA">
      <w:pPr>
        <w:pStyle w:val="BFBodySingle"/>
        <w:ind w:firstLine="0"/>
        <w:rPr>
          <w:b/>
          <w:u w:val="single"/>
        </w:rPr>
      </w:pPr>
    </w:p>
    <w:p w14:paraId="28E952C3" w14:textId="77777777" w:rsidR="007566E7" w:rsidRDefault="007566E7" w:rsidP="007566E7">
      <w:pPr>
        <w:jc w:val="left"/>
        <w:rPr>
          <w:b/>
          <w:u w:val="single"/>
        </w:rPr>
      </w:pPr>
    </w:p>
    <w:p w14:paraId="46F96655" w14:textId="77777777" w:rsidR="007566E7" w:rsidRDefault="007566E7" w:rsidP="007566E7">
      <w:pPr>
        <w:jc w:val="left"/>
        <w:rPr>
          <w:b/>
          <w:u w:val="single"/>
        </w:rPr>
      </w:pPr>
    </w:p>
    <w:p w14:paraId="368039DE" w14:textId="77777777" w:rsidR="007566E7" w:rsidRDefault="007566E7" w:rsidP="007566E7">
      <w:pPr>
        <w:jc w:val="left"/>
        <w:rPr>
          <w:b/>
          <w:u w:val="single"/>
        </w:rPr>
      </w:pPr>
    </w:p>
    <w:p w14:paraId="4C617340" w14:textId="77777777" w:rsidR="007566E7" w:rsidRDefault="007566E7" w:rsidP="007566E7">
      <w:pPr>
        <w:jc w:val="left"/>
        <w:rPr>
          <w:b/>
          <w:u w:val="single"/>
        </w:rPr>
      </w:pPr>
    </w:p>
    <w:p w14:paraId="7DB5640B" w14:textId="77777777" w:rsidR="007566E7" w:rsidRDefault="007566E7" w:rsidP="007566E7">
      <w:pPr>
        <w:jc w:val="left"/>
        <w:rPr>
          <w:b/>
          <w:u w:val="single"/>
        </w:rPr>
      </w:pPr>
    </w:p>
    <w:p w14:paraId="5444DF8D" w14:textId="77777777" w:rsidR="007566E7" w:rsidRDefault="007566E7" w:rsidP="007566E7">
      <w:pPr>
        <w:jc w:val="left"/>
        <w:rPr>
          <w:b/>
          <w:u w:val="single"/>
        </w:rPr>
      </w:pPr>
    </w:p>
    <w:p w14:paraId="6847FBFD" w14:textId="77777777" w:rsidR="007566E7" w:rsidRDefault="007566E7" w:rsidP="007566E7">
      <w:pPr>
        <w:jc w:val="left"/>
        <w:rPr>
          <w:b/>
          <w:u w:val="single"/>
        </w:rPr>
      </w:pPr>
    </w:p>
    <w:p w14:paraId="5056B64D" w14:textId="77777777" w:rsidR="007566E7" w:rsidRDefault="007566E7" w:rsidP="007566E7">
      <w:pPr>
        <w:jc w:val="left"/>
        <w:rPr>
          <w:b/>
          <w:u w:val="single"/>
        </w:rPr>
      </w:pPr>
    </w:p>
    <w:p w14:paraId="72BCEAC9" w14:textId="77777777" w:rsidR="007566E7" w:rsidRDefault="007566E7" w:rsidP="007566E7">
      <w:pPr>
        <w:jc w:val="left"/>
        <w:rPr>
          <w:b/>
          <w:u w:val="single"/>
        </w:rPr>
      </w:pPr>
    </w:p>
    <w:p w14:paraId="03EE2ACA" w14:textId="77777777" w:rsidR="007566E7" w:rsidRDefault="007566E7" w:rsidP="007566E7">
      <w:pPr>
        <w:jc w:val="left"/>
        <w:rPr>
          <w:b/>
          <w:u w:val="single"/>
        </w:rPr>
      </w:pPr>
    </w:p>
    <w:p w14:paraId="1919D870" w14:textId="77777777" w:rsidR="007566E7" w:rsidRDefault="007566E7" w:rsidP="007566E7">
      <w:pPr>
        <w:jc w:val="left"/>
        <w:rPr>
          <w:b/>
          <w:u w:val="single"/>
        </w:rPr>
      </w:pPr>
    </w:p>
    <w:p w14:paraId="46A064AE" w14:textId="77777777" w:rsidR="007566E7" w:rsidRDefault="007566E7" w:rsidP="007566E7">
      <w:pPr>
        <w:jc w:val="left"/>
        <w:rPr>
          <w:b/>
          <w:u w:val="single"/>
        </w:rPr>
      </w:pPr>
    </w:p>
    <w:p w14:paraId="39BBBA8A" w14:textId="77777777" w:rsidR="007566E7" w:rsidRDefault="007566E7" w:rsidP="007566E7">
      <w:pPr>
        <w:jc w:val="left"/>
        <w:rPr>
          <w:b/>
          <w:u w:val="single"/>
        </w:rPr>
      </w:pPr>
    </w:p>
    <w:p w14:paraId="24D3439A" w14:textId="77777777" w:rsidR="007566E7" w:rsidRDefault="007566E7" w:rsidP="007566E7">
      <w:pPr>
        <w:jc w:val="left"/>
        <w:rPr>
          <w:b/>
          <w:u w:val="single"/>
        </w:rPr>
      </w:pPr>
    </w:p>
    <w:p w14:paraId="2A6973F4" w14:textId="77777777" w:rsidR="007566E7" w:rsidRDefault="007566E7" w:rsidP="007566E7">
      <w:pPr>
        <w:jc w:val="left"/>
        <w:rPr>
          <w:b/>
          <w:u w:val="single"/>
        </w:rPr>
      </w:pPr>
    </w:p>
    <w:p w14:paraId="4392A399" w14:textId="77777777" w:rsidR="007566E7" w:rsidRDefault="007566E7" w:rsidP="007566E7">
      <w:pPr>
        <w:jc w:val="left"/>
        <w:rPr>
          <w:b/>
          <w:u w:val="single"/>
        </w:rPr>
      </w:pPr>
    </w:p>
    <w:p w14:paraId="36CB6821" w14:textId="77777777" w:rsidR="007566E7" w:rsidRDefault="007566E7" w:rsidP="007566E7">
      <w:pPr>
        <w:jc w:val="left"/>
        <w:rPr>
          <w:b/>
          <w:u w:val="single"/>
        </w:rPr>
      </w:pPr>
    </w:p>
    <w:p w14:paraId="5AEF23F7" w14:textId="77777777" w:rsidR="007566E7" w:rsidRDefault="007566E7" w:rsidP="007566E7">
      <w:pPr>
        <w:jc w:val="left"/>
        <w:rPr>
          <w:b/>
          <w:u w:val="single"/>
        </w:rPr>
      </w:pPr>
    </w:p>
    <w:p w14:paraId="772B02B8" w14:textId="77777777" w:rsidR="007566E7" w:rsidRDefault="007566E7" w:rsidP="007566E7">
      <w:pPr>
        <w:jc w:val="left"/>
        <w:rPr>
          <w:b/>
          <w:u w:val="single"/>
        </w:rPr>
      </w:pPr>
    </w:p>
    <w:p w14:paraId="4CBD240A" w14:textId="77777777" w:rsidR="007566E7" w:rsidRDefault="007566E7" w:rsidP="007566E7">
      <w:pPr>
        <w:jc w:val="left"/>
        <w:rPr>
          <w:b/>
          <w:u w:val="single"/>
        </w:rPr>
      </w:pPr>
    </w:p>
    <w:p w14:paraId="501F3273" w14:textId="77777777" w:rsidR="007566E7" w:rsidRDefault="007566E7" w:rsidP="007566E7">
      <w:pPr>
        <w:jc w:val="left"/>
        <w:rPr>
          <w:b/>
          <w:u w:val="single"/>
        </w:rPr>
      </w:pPr>
    </w:p>
    <w:p w14:paraId="2992CDD7" w14:textId="77777777" w:rsidR="007566E7" w:rsidRDefault="007566E7" w:rsidP="007566E7">
      <w:pPr>
        <w:jc w:val="left"/>
        <w:rPr>
          <w:b/>
          <w:u w:val="single"/>
        </w:rPr>
      </w:pPr>
    </w:p>
    <w:p w14:paraId="2256673D" w14:textId="77777777" w:rsidR="007566E7" w:rsidRDefault="007566E7" w:rsidP="007566E7">
      <w:pPr>
        <w:jc w:val="left"/>
        <w:rPr>
          <w:b/>
          <w:u w:val="single"/>
        </w:rPr>
      </w:pPr>
    </w:p>
    <w:p w14:paraId="48CEF9AA" w14:textId="77777777" w:rsidR="007566E7" w:rsidRDefault="007566E7" w:rsidP="007566E7">
      <w:pPr>
        <w:jc w:val="left"/>
        <w:rPr>
          <w:b/>
          <w:u w:val="single"/>
        </w:rPr>
      </w:pPr>
    </w:p>
    <w:p w14:paraId="659BFF91" w14:textId="77777777" w:rsidR="007566E7" w:rsidRDefault="007566E7" w:rsidP="007566E7">
      <w:pPr>
        <w:jc w:val="left"/>
        <w:rPr>
          <w:b/>
          <w:u w:val="single"/>
        </w:rPr>
      </w:pPr>
    </w:p>
    <w:p w14:paraId="4D74C878" w14:textId="77777777" w:rsidR="007566E7" w:rsidRDefault="007566E7" w:rsidP="007566E7">
      <w:pPr>
        <w:jc w:val="left"/>
        <w:rPr>
          <w:b/>
          <w:u w:val="single"/>
        </w:rPr>
      </w:pPr>
    </w:p>
    <w:p w14:paraId="53C0E826" w14:textId="11FD6EDA" w:rsidR="00033DB4" w:rsidRDefault="00033DB4" w:rsidP="006E293E">
      <w:pPr>
        <w:tabs>
          <w:tab w:val="left" w:pos="-720"/>
        </w:tabs>
        <w:suppressAutoHyphens/>
        <w:jc w:val="center"/>
        <w:rPr>
          <w:b/>
          <w:u w:val="single"/>
        </w:rPr>
      </w:pPr>
      <w:r>
        <w:rPr>
          <w:b/>
          <w:u w:val="single"/>
        </w:rPr>
        <w:lastRenderedPageBreak/>
        <w:t xml:space="preserve">Exhibit A, </w:t>
      </w:r>
      <w:r w:rsidR="00DE4935">
        <w:rPr>
          <w:b/>
          <w:u w:val="single"/>
        </w:rPr>
        <w:t>Part II</w:t>
      </w:r>
    </w:p>
    <w:p w14:paraId="739BF24F" w14:textId="1D3D4D08" w:rsidR="006E293E" w:rsidRDefault="006E293E" w:rsidP="006E293E">
      <w:pPr>
        <w:tabs>
          <w:tab w:val="left" w:pos="-720"/>
        </w:tabs>
        <w:suppressAutoHyphens/>
        <w:jc w:val="center"/>
        <w:rPr>
          <w:b/>
          <w:u w:val="single"/>
        </w:rPr>
      </w:pPr>
      <w:r w:rsidRPr="006E293E">
        <w:rPr>
          <w:b/>
          <w:u w:val="single"/>
        </w:rPr>
        <w:t>FEE SCHEDULE</w:t>
      </w:r>
    </w:p>
    <w:p w14:paraId="56DF420B" w14:textId="77777777" w:rsidR="006E293E" w:rsidRPr="007566E7" w:rsidRDefault="006E293E" w:rsidP="006E293E">
      <w:pPr>
        <w:tabs>
          <w:tab w:val="left" w:pos="-720"/>
        </w:tabs>
        <w:suppressAutoHyphens/>
        <w:rPr>
          <w:spacing w:val="-2"/>
          <w:sz w:val="23"/>
          <w:szCs w:val="23"/>
        </w:rPr>
      </w:pPr>
    </w:p>
    <w:p w14:paraId="4DF57557" w14:textId="3D353E9C" w:rsidR="006E293E" w:rsidRPr="007566E7" w:rsidRDefault="006E293E" w:rsidP="006E293E">
      <w:pPr>
        <w:pStyle w:val="ListParagraph"/>
        <w:numPr>
          <w:ilvl w:val="0"/>
          <w:numId w:val="43"/>
        </w:numPr>
        <w:tabs>
          <w:tab w:val="left" w:pos="-720"/>
        </w:tabs>
        <w:suppressAutoHyphens/>
        <w:rPr>
          <w:spacing w:val="-2"/>
          <w:sz w:val="23"/>
          <w:szCs w:val="23"/>
        </w:rPr>
      </w:pPr>
      <w:r w:rsidRPr="007566E7">
        <w:rPr>
          <w:b/>
          <w:spacing w:val="-2"/>
          <w:sz w:val="23"/>
          <w:szCs w:val="23"/>
        </w:rPr>
        <w:t>Total amount payable under this Work Order (“Work Order Contract Fee”):</w:t>
      </w:r>
      <w:r w:rsidRPr="007566E7">
        <w:rPr>
          <w:spacing w:val="-2"/>
          <w:sz w:val="23"/>
          <w:szCs w:val="23"/>
        </w:rPr>
        <w:t xml:space="preserve"> ______________________________</w:t>
      </w:r>
    </w:p>
    <w:p w14:paraId="50A7009D" w14:textId="4616FD8E" w:rsidR="006E293E" w:rsidRPr="007566E7" w:rsidRDefault="006E293E" w:rsidP="006E293E">
      <w:pPr>
        <w:tabs>
          <w:tab w:val="left" w:pos="-720"/>
        </w:tabs>
        <w:suppressAutoHyphens/>
        <w:rPr>
          <w:spacing w:val="-2"/>
          <w:sz w:val="23"/>
          <w:szCs w:val="23"/>
        </w:rPr>
      </w:pPr>
    </w:p>
    <w:p w14:paraId="31CF6646" w14:textId="195B4349" w:rsidR="006E293E" w:rsidRPr="007566E7" w:rsidRDefault="006E293E" w:rsidP="006E293E">
      <w:pPr>
        <w:pStyle w:val="ListParagraph"/>
        <w:numPr>
          <w:ilvl w:val="0"/>
          <w:numId w:val="43"/>
        </w:numPr>
        <w:tabs>
          <w:tab w:val="left" w:pos="-720"/>
        </w:tabs>
        <w:suppressAutoHyphens/>
        <w:rPr>
          <w:b/>
          <w:spacing w:val="-2"/>
          <w:sz w:val="23"/>
          <w:szCs w:val="23"/>
        </w:rPr>
      </w:pPr>
      <w:r w:rsidRPr="007566E7">
        <w:rPr>
          <w:b/>
          <w:spacing w:val="-2"/>
          <w:sz w:val="23"/>
          <w:szCs w:val="23"/>
        </w:rPr>
        <w:t>Breakdown of fees payable under this Work Order:</w:t>
      </w:r>
    </w:p>
    <w:p w14:paraId="7C9350BC" w14:textId="77777777" w:rsidR="006E293E" w:rsidRPr="007566E7" w:rsidRDefault="006E293E" w:rsidP="006E293E">
      <w:pPr>
        <w:tabs>
          <w:tab w:val="left" w:pos="-720"/>
        </w:tabs>
        <w:suppressAutoHyphens/>
        <w:rPr>
          <w:spacing w:val="-2"/>
          <w:sz w:val="23"/>
          <w:szCs w:val="23"/>
        </w:rPr>
      </w:pPr>
    </w:p>
    <w:p w14:paraId="3A8D3D2D" w14:textId="77777777" w:rsidR="006E293E" w:rsidRPr="007566E7" w:rsidRDefault="006E293E" w:rsidP="006E293E">
      <w:pPr>
        <w:tabs>
          <w:tab w:val="left" w:pos="-720"/>
        </w:tabs>
        <w:suppressAutoHyphens/>
        <w:rPr>
          <w:spacing w:val="-2"/>
          <w:sz w:val="23"/>
          <w:szCs w:val="23"/>
        </w:rPr>
      </w:pPr>
      <w:r w:rsidRPr="007566E7">
        <w:rPr>
          <w:b/>
          <w:spacing w:val="-2"/>
          <w:sz w:val="23"/>
          <w:szCs w:val="23"/>
        </w:rPr>
        <w:tab/>
        <w:t>Rate (select one):</w:t>
      </w:r>
      <w:r w:rsidRPr="007566E7">
        <w:rPr>
          <w:spacing w:val="-2"/>
          <w:sz w:val="23"/>
          <w:szCs w:val="23"/>
        </w:rPr>
        <w:tab/>
      </w:r>
      <w:r w:rsidRPr="007566E7">
        <w:rPr>
          <w:spacing w:val="-2"/>
          <w:sz w:val="23"/>
          <w:szCs w:val="23"/>
        </w:rPr>
        <w:tab/>
      </w:r>
      <w:r w:rsidRPr="007566E7">
        <w:rPr>
          <w:spacing w:val="-2"/>
          <w:sz w:val="23"/>
          <w:szCs w:val="23"/>
        </w:rPr>
        <w:tab/>
      </w:r>
      <w:r w:rsidRPr="007566E7">
        <w:rPr>
          <w:b/>
          <w:spacing w:val="-2"/>
          <w:sz w:val="23"/>
          <w:szCs w:val="23"/>
        </w:rPr>
        <w:t>Amount:</w:t>
      </w:r>
    </w:p>
    <w:p w14:paraId="5770AB02" w14:textId="77777777" w:rsidR="006E293E" w:rsidRPr="007566E7" w:rsidRDefault="006E293E" w:rsidP="006E293E">
      <w:pPr>
        <w:tabs>
          <w:tab w:val="left" w:pos="-720"/>
        </w:tabs>
        <w:suppressAutoHyphens/>
        <w:rPr>
          <w:spacing w:val="-2"/>
          <w:sz w:val="23"/>
          <w:szCs w:val="23"/>
        </w:rPr>
      </w:pPr>
    </w:p>
    <w:p w14:paraId="185D4664" w14:textId="691C0FD3" w:rsidR="006E293E" w:rsidRPr="007566E7" w:rsidRDefault="006E293E" w:rsidP="006E293E">
      <w:pPr>
        <w:tabs>
          <w:tab w:val="left" w:pos="-720"/>
        </w:tabs>
        <w:suppressAutoHyphens/>
        <w:rPr>
          <w:spacing w:val="-2"/>
          <w:sz w:val="23"/>
          <w:szCs w:val="23"/>
        </w:rPr>
      </w:pPr>
      <w:r w:rsidRPr="007566E7">
        <w:rPr>
          <w:spacing w:val="-2"/>
          <w:sz w:val="23"/>
          <w:szCs w:val="23"/>
        </w:rPr>
        <w:tab/>
        <w:t>Lump Sum Payment for all Work</w:t>
      </w:r>
      <w:r w:rsidRPr="007566E7">
        <w:rPr>
          <w:spacing w:val="-2"/>
          <w:sz w:val="23"/>
          <w:szCs w:val="23"/>
        </w:rPr>
        <w:tab/>
        <w:t>_____________________________________</w:t>
      </w:r>
    </w:p>
    <w:p w14:paraId="4D623BED" w14:textId="77777777" w:rsidR="006E293E" w:rsidRPr="007566E7" w:rsidRDefault="006E293E" w:rsidP="006E293E">
      <w:pPr>
        <w:tabs>
          <w:tab w:val="left" w:pos="-720"/>
        </w:tabs>
        <w:suppressAutoHyphens/>
        <w:rPr>
          <w:spacing w:val="-2"/>
          <w:sz w:val="23"/>
          <w:szCs w:val="23"/>
        </w:rPr>
      </w:pPr>
      <w:r w:rsidRPr="007566E7">
        <w:rPr>
          <w:spacing w:val="-2"/>
          <w:sz w:val="23"/>
          <w:szCs w:val="23"/>
        </w:rPr>
        <w:tab/>
      </w:r>
    </w:p>
    <w:p w14:paraId="4CA1C585" w14:textId="7EEBDEDA" w:rsidR="006E293E" w:rsidRPr="007566E7" w:rsidRDefault="006E293E" w:rsidP="006E293E">
      <w:pPr>
        <w:tabs>
          <w:tab w:val="left" w:pos="-720"/>
        </w:tabs>
        <w:suppressAutoHyphens/>
        <w:rPr>
          <w:spacing w:val="-2"/>
          <w:sz w:val="23"/>
          <w:szCs w:val="23"/>
        </w:rPr>
      </w:pPr>
      <w:r w:rsidRPr="007566E7">
        <w:rPr>
          <w:spacing w:val="-2"/>
          <w:sz w:val="23"/>
          <w:szCs w:val="23"/>
        </w:rPr>
        <w:tab/>
        <w:t>Hourly</w:t>
      </w:r>
      <w:r w:rsidRPr="007566E7">
        <w:rPr>
          <w:spacing w:val="-2"/>
          <w:sz w:val="23"/>
          <w:szCs w:val="23"/>
        </w:rPr>
        <w:tab/>
      </w:r>
      <w:r w:rsidRPr="007566E7">
        <w:rPr>
          <w:spacing w:val="-2"/>
          <w:sz w:val="23"/>
          <w:szCs w:val="23"/>
        </w:rPr>
        <w:tab/>
      </w:r>
      <w:r w:rsidRPr="007566E7">
        <w:rPr>
          <w:spacing w:val="-2"/>
          <w:sz w:val="23"/>
          <w:szCs w:val="23"/>
        </w:rPr>
        <w:tab/>
      </w:r>
      <w:r w:rsidRPr="007566E7">
        <w:rPr>
          <w:spacing w:val="-2"/>
          <w:sz w:val="23"/>
          <w:szCs w:val="23"/>
        </w:rPr>
        <w:tab/>
      </w:r>
      <w:r w:rsidRPr="007566E7">
        <w:rPr>
          <w:spacing w:val="-2"/>
          <w:sz w:val="23"/>
          <w:szCs w:val="23"/>
        </w:rPr>
        <w:tab/>
        <w:t>_____________________________________</w:t>
      </w:r>
    </w:p>
    <w:p w14:paraId="752351A9" w14:textId="77777777" w:rsidR="006E293E" w:rsidRPr="007566E7" w:rsidRDefault="006E293E" w:rsidP="006E293E">
      <w:pPr>
        <w:tabs>
          <w:tab w:val="left" w:pos="-720"/>
        </w:tabs>
        <w:suppressAutoHyphens/>
        <w:rPr>
          <w:spacing w:val="-2"/>
          <w:sz w:val="23"/>
          <w:szCs w:val="23"/>
        </w:rPr>
      </w:pPr>
    </w:p>
    <w:p w14:paraId="6700B222" w14:textId="682461D6" w:rsidR="006E293E" w:rsidRPr="007566E7" w:rsidRDefault="006E293E" w:rsidP="006E293E">
      <w:pPr>
        <w:tabs>
          <w:tab w:val="left" w:pos="-720"/>
        </w:tabs>
        <w:suppressAutoHyphens/>
        <w:rPr>
          <w:spacing w:val="-2"/>
          <w:sz w:val="23"/>
          <w:szCs w:val="23"/>
        </w:rPr>
      </w:pPr>
      <w:r w:rsidRPr="007566E7">
        <w:rPr>
          <w:spacing w:val="-2"/>
          <w:sz w:val="23"/>
          <w:szCs w:val="23"/>
        </w:rPr>
        <w:tab/>
      </w:r>
      <w:bookmarkStart w:id="3" w:name="_Hlk80090537"/>
      <w:r w:rsidRPr="007566E7">
        <w:rPr>
          <w:spacing w:val="-2"/>
          <w:sz w:val="23"/>
          <w:szCs w:val="23"/>
        </w:rPr>
        <w:t>Daily</w:t>
      </w:r>
      <w:r w:rsidRPr="007566E7">
        <w:rPr>
          <w:spacing w:val="-2"/>
          <w:sz w:val="23"/>
          <w:szCs w:val="23"/>
        </w:rPr>
        <w:tab/>
      </w:r>
      <w:r w:rsidRPr="007566E7">
        <w:rPr>
          <w:spacing w:val="-2"/>
          <w:sz w:val="23"/>
          <w:szCs w:val="23"/>
        </w:rPr>
        <w:tab/>
      </w:r>
      <w:r w:rsidRPr="007566E7">
        <w:rPr>
          <w:spacing w:val="-2"/>
          <w:sz w:val="23"/>
          <w:szCs w:val="23"/>
        </w:rPr>
        <w:tab/>
      </w:r>
      <w:r w:rsidRPr="007566E7">
        <w:rPr>
          <w:spacing w:val="-2"/>
          <w:sz w:val="23"/>
          <w:szCs w:val="23"/>
        </w:rPr>
        <w:tab/>
      </w:r>
      <w:r w:rsidRPr="007566E7">
        <w:rPr>
          <w:spacing w:val="-2"/>
          <w:sz w:val="23"/>
          <w:szCs w:val="23"/>
        </w:rPr>
        <w:tab/>
        <w:t>_____________________________________</w:t>
      </w:r>
    </w:p>
    <w:bookmarkEnd w:id="3"/>
    <w:p w14:paraId="20BEB85E" w14:textId="77777777" w:rsidR="006E293E" w:rsidRPr="007566E7" w:rsidRDefault="006E293E" w:rsidP="006E293E">
      <w:pPr>
        <w:tabs>
          <w:tab w:val="left" w:pos="-720"/>
        </w:tabs>
        <w:suppressAutoHyphens/>
        <w:rPr>
          <w:spacing w:val="-2"/>
          <w:sz w:val="23"/>
          <w:szCs w:val="23"/>
        </w:rPr>
      </w:pPr>
    </w:p>
    <w:p w14:paraId="4FB3A4D8" w14:textId="0D14D1B2" w:rsidR="006E293E" w:rsidRPr="007566E7" w:rsidRDefault="006E293E" w:rsidP="006E293E">
      <w:pPr>
        <w:tabs>
          <w:tab w:val="left" w:pos="-720"/>
        </w:tabs>
        <w:suppressAutoHyphens/>
        <w:rPr>
          <w:spacing w:val="-2"/>
          <w:sz w:val="23"/>
          <w:szCs w:val="23"/>
        </w:rPr>
      </w:pPr>
      <w:r w:rsidRPr="007566E7">
        <w:rPr>
          <w:spacing w:val="-2"/>
          <w:sz w:val="23"/>
          <w:szCs w:val="23"/>
        </w:rPr>
        <w:tab/>
        <w:t>Weekly</w:t>
      </w:r>
      <w:r w:rsidRPr="007566E7">
        <w:rPr>
          <w:spacing w:val="-2"/>
          <w:sz w:val="23"/>
          <w:szCs w:val="23"/>
        </w:rPr>
        <w:tab/>
      </w:r>
      <w:r w:rsidRPr="007566E7">
        <w:rPr>
          <w:spacing w:val="-2"/>
          <w:sz w:val="23"/>
          <w:szCs w:val="23"/>
        </w:rPr>
        <w:tab/>
      </w:r>
      <w:r w:rsidRPr="007566E7">
        <w:rPr>
          <w:spacing w:val="-2"/>
          <w:sz w:val="23"/>
          <w:szCs w:val="23"/>
        </w:rPr>
        <w:tab/>
      </w:r>
      <w:r w:rsidRPr="007566E7">
        <w:rPr>
          <w:spacing w:val="-2"/>
          <w:sz w:val="23"/>
          <w:szCs w:val="23"/>
        </w:rPr>
        <w:tab/>
      </w:r>
      <w:r w:rsidRPr="007566E7">
        <w:rPr>
          <w:spacing w:val="-2"/>
          <w:sz w:val="23"/>
          <w:szCs w:val="23"/>
        </w:rPr>
        <w:tab/>
        <w:t>_____________________________________</w:t>
      </w:r>
    </w:p>
    <w:p w14:paraId="39C7E33D" w14:textId="77777777" w:rsidR="006E293E" w:rsidRPr="007566E7" w:rsidRDefault="006E293E" w:rsidP="006E293E">
      <w:pPr>
        <w:tabs>
          <w:tab w:val="left" w:pos="-720"/>
        </w:tabs>
        <w:suppressAutoHyphens/>
        <w:rPr>
          <w:spacing w:val="-2"/>
          <w:sz w:val="23"/>
          <w:szCs w:val="23"/>
        </w:rPr>
      </w:pPr>
    </w:p>
    <w:p w14:paraId="44655CCC" w14:textId="2AB7D7C0" w:rsidR="006E293E" w:rsidRPr="007566E7" w:rsidRDefault="006E293E" w:rsidP="006E293E">
      <w:pPr>
        <w:tabs>
          <w:tab w:val="left" w:pos="-720"/>
        </w:tabs>
        <w:suppressAutoHyphens/>
        <w:rPr>
          <w:spacing w:val="-2"/>
          <w:sz w:val="23"/>
          <w:szCs w:val="23"/>
        </w:rPr>
      </w:pPr>
      <w:r w:rsidRPr="007566E7">
        <w:rPr>
          <w:spacing w:val="-2"/>
          <w:sz w:val="23"/>
          <w:szCs w:val="23"/>
        </w:rPr>
        <w:tab/>
      </w:r>
      <w:r w:rsidRPr="007566E7">
        <w:rPr>
          <w:b/>
          <w:spacing w:val="-2"/>
          <w:sz w:val="23"/>
          <w:szCs w:val="23"/>
        </w:rPr>
        <w:t>*</w:t>
      </w:r>
      <w:r w:rsidRPr="007566E7">
        <w:rPr>
          <w:spacing w:val="-2"/>
          <w:sz w:val="23"/>
          <w:szCs w:val="23"/>
        </w:rPr>
        <w:t>Other (please specify: _________)</w:t>
      </w:r>
      <w:r w:rsidRPr="007566E7">
        <w:rPr>
          <w:spacing w:val="-2"/>
          <w:sz w:val="23"/>
          <w:szCs w:val="23"/>
        </w:rPr>
        <w:tab/>
        <w:t>_____________________________________</w:t>
      </w:r>
    </w:p>
    <w:p w14:paraId="7FA5DC71" w14:textId="77777777" w:rsidR="006E293E" w:rsidRPr="007566E7" w:rsidRDefault="006E293E" w:rsidP="006E293E">
      <w:pPr>
        <w:tabs>
          <w:tab w:val="left" w:pos="-720"/>
        </w:tabs>
        <w:suppressAutoHyphens/>
        <w:rPr>
          <w:spacing w:val="-2"/>
          <w:sz w:val="23"/>
          <w:szCs w:val="23"/>
        </w:rPr>
      </w:pPr>
      <w:r w:rsidRPr="007566E7">
        <w:rPr>
          <w:spacing w:val="-2"/>
          <w:sz w:val="23"/>
          <w:szCs w:val="23"/>
        </w:rPr>
        <w:tab/>
      </w:r>
    </w:p>
    <w:p w14:paraId="1FE55DB9" w14:textId="7FBE3E18" w:rsidR="006E293E" w:rsidRPr="007566E7" w:rsidRDefault="006E293E" w:rsidP="006E293E">
      <w:pPr>
        <w:pStyle w:val="ListParagraph"/>
        <w:numPr>
          <w:ilvl w:val="0"/>
          <w:numId w:val="43"/>
        </w:numPr>
        <w:tabs>
          <w:tab w:val="left" w:pos="-720"/>
        </w:tabs>
        <w:suppressAutoHyphens/>
        <w:rPr>
          <w:b/>
          <w:spacing w:val="-2"/>
          <w:sz w:val="23"/>
          <w:szCs w:val="23"/>
        </w:rPr>
      </w:pPr>
      <w:r w:rsidRPr="007566E7">
        <w:rPr>
          <w:b/>
          <w:spacing w:val="-2"/>
          <w:sz w:val="23"/>
          <w:szCs w:val="23"/>
        </w:rPr>
        <w:t>Reimbursement for Expenses:</w:t>
      </w:r>
    </w:p>
    <w:p w14:paraId="27136A7C" w14:textId="77777777" w:rsidR="006E293E" w:rsidRPr="007566E7" w:rsidRDefault="006E293E" w:rsidP="006E293E">
      <w:pPr>
        <w:tabs>
          <w:tab w:val="left" w:pos="-720"/>
        </w:tabs>
        <w:suppressAutoHyphens/>
        <w:rPr>
          <w:spacing w:val="-2"/>
          <w:sz w:val="23"/>
          <w:szCs w:val="23"/>
        </w:rPr>
      </w:pPr>
    </w:p>
    <w:p w14:paraId="1906CF31" w14:textId="645D6AC3" w:rsidR="006E293E" w:rsidRPr="007566E7" w:rsidRDefault="006E293E" w:rsidP="006E293E">
      <w:pPr>
        <w:tabs>
          <w:tab w:val="left" w:pos="-720"/>
        </w:tabs>
        <w:suppressAutoHyphens/>
        <w:ind w:left="720"/>
        <w:rPr>
          <w:spacing w:val="-2"/>
          <w:sz w:val="23"/>
          <w:szCs w:val="23"/>
        </w:rPr>
      </w:pPr>
      <w:r w:rsidRPr="007566E7">
        <w:rPr>
          <w:spacing w:val="-2"/>
          <w:sz w:val="23"/>
          <w:szCs w:val="23"/>
        </w:rPr>
        <w:t>If Contractor is to be separately reimbursed for any expenses, such expenses and the corresponding rate must be set forth below.  Expenses for which the parties intend for Contractor to be reimbursed and corresponding rate (if any):  ___________________________________________________________________</w:t>
      </w:r>
    </w:p>
    <w:p w14:paraId="35475342" w14:textId="77777777" w:rsidR="006E293E" w:rsidRPr="007566E7" w:rsidRDefault="006E293E" w:rsidP="006E293E">
      <w:pPr>
        <w:tabs>
          <w:tab w:val="left" w:pos="-720"/>
        </w:tabs>
        <w:suppressAutoHyphens/>
        <w:rPr>
          <w:spacing w:val="-2"/>
          <w:sz w:val="23"/>
          <w:szCs w:val="23"/>
        </w:rPr>
      </w:pPr>
    </w:p>
    <w:p w14:paraId="0C51D742" w14:textId="77777777" w:rsidR="006E293E" w:rsidRPr="007566E7" w:rsidRDefault="006E293E" w:rsidP="006E293E">
      <w:pPr>
        <w:pStyle w:val="ListParagraph"/>
        <w:numPr>
          <w:ilvl w:val="0"/>
          <w:numId w:val="43"/>
        </w:numPr>
        <w:tabs>
          <w:tab w:val="left" w:pos="-720"/>
        </w:tabs>
        <w:suppressAutoHyphens/>
        <w:rPr>
          <w:b/>
          <w:spacing w:val="-2"/>
          <w:sz w:val="23"/>
          <w:szCs w:val="23"/>
        </w:rPr>
      </w:pPr>
      <w:r w:rsidRPr="007566E7">
        <w:rPr>
          <w:b/>
          <w:spacing w:val="-2"/>
          <w:sz w:val="23"/>
          <w:szCs w:val="23"/>
        </w:rPr>
        <w:t>Invoices will be paid:</w:t>
      </w:r>
      <w:r w:rsidRPr="007566E7">
        <w:rPr>
          <w:b/>
          <w:spacing w:val="-2"/>
          <w:sz w:val="23"/>
          <w:szCs w:val="23"/>
        </w:rPr>
        <w:tab/>
      </w:r>
    </w:p>
    <w:p w14:paraId="3ABBAF02" w14:textId="77777777" w:rsidR="006E293E" w:rsidRPr="007566E7" w:rsidRDefault="006E293E" w:rsidP="006E293E">
      <w:pPr>
        <w:tabs>
          <w:tab w:val="left" w:pos="-720"/>
        </w:tabs>
        <w:suppressAutoHyphens/>
        <w:rPr>
          <w:b/>
          <w:spacing w:val="-2"/>
          <w:sz w:val="23"/>
          <w:szCs w:val="23"/>
        </w:rPr>
      </w:pPr>
      <w:r w:rsidRPr="007566E7">
        <w:rPr>
          <w:b/>
          <w:spacing w:val="-2"/>
          <w:sz w:val="23"/>
          <w:szCs w:val="23"/>
        </w:rPr>
        <w:tab/>
      </w:r>
    </w:p>
    <w:p w14:paraId="4D35A3C3" w14:textId="77777777" w:rsidR="006E293E" w:rsidRPr="007566E7" w:rsidRDefault="006E293E" w:rsidP="006E293E">
      <w:pPr>
        <w:tabs>
          <w:tab w:val="left" w:pos="-720"/>
        </w:tabs>
        <w:suppressAutoHyphens/>
        <w:rPr>
          <w:b/>
          <w:spacing w:val="-2"/>
          <w:sz w:val="23"/>
          <w:szCs w:val="23"/>
        </w:rPr>
      </w:pPr>
      <w:r w:rsidRPr="007566E7">
        <w:rPr>
          <w:b/>
          <w:spacing w:val="-2"/>
          <w:sz w:val="23"/>
          <w:szCs w:val="23"/>
        </w:rPr>
        <w:tab/>
        <w:t>Payment period:</w:t>
      </w:r>
      <w:r w:rsidRPr="007566E7">
        <w:rPr>
          <w:b/>
          <w:spacing w:val="-2"/>
          <w:sz w:val="23"/>
          <w:szCs w:val="23"/>
        </w:rPr>
        <w:tab/>
      </w:r>
      <w:r w:rsidRPr="007566E7">
        <w:rPr>
          <w:b/>
          <w:spacing w:val="-2"/>
          <w:sz w:val="23"/>
          <w:szCs w:val="23"/>
        </w:rPr>
        <w:tab/>
      </w:r>
      <w:r w:rsidRPr="007566E7">
        <w:rPr>
          <w:b/>
          <w:spacing w:val="-2"/>
          <w:sz w:val="23"/>
          <w:szCs w:val="23"/>
        </w:rPr>
        <w:tab/>
        <w:t>Amount per payment period:</w:t>
      </w:r>
      <w:r w:rsidRPr="007566E7">
        <w:rPr>
          <w:b/>
          <w:spacing w:val="-2"/>
          <w:sz w:val="23"/>
          <w:szCs w:val="23"/>
        </w:rPr>
        <w:tab/>
      </w:r>
    </w:p>
    <w:p w14:paraId="1DD846FC" w14:textId="446E5BBC" w:rsidR="006E293E" w:rsidRPr="007566E7" w:rsidRDefault="006E293E" w:rsidP="006E293E">
      <w:pPr>
        <w:tabs>
          <w:tab w:val="left" w:pos="-720"/>
        </w:tabs>
        <w:suppressAutoHyphens/>
        <w:spacing w:before="100" w:beforeAutospacing="1" w:after="100" w:afterAutospacing="1"/>
        <w:rPr>
          <w:spacing w:val="-2"/>
          <w:sz w:val="23"/>
          <w:szCs w:val="23"/>
        </w:rPr>
      </w:pPr>
      <w:r w:rsidRPr="007566E7">
        <w:rPr>
          <w:b/>
          <w:spacing w:val="-2"/>
          <w:sz w:val="23"/>
          <w:szCs w:val="23"/>
        </w:rPr>
        <w:softHyphen/>
      </w:r>
      <w:r w:rsidRPr="007566E7">
        <w:rPr>
          <w:b/>
          <w:spacing w:val="-2"/>
          <w:sz w:val="23"/>
          <w:szCs w:val="23"/>
        </w:rPr>
        <w:tab/>
      </w:r>
      <w:r w:rsidRPr="007566E7">
        <w:rPr>
          <w:spacing w:val="-2"/>
          <w:sz w:val="23"/>
          <w:szCs w:val="23"/>
        </w:rPr>
        <w:t>________Weekly</w:t>
      </w:r>
      <w:r w:rsidRPr="007566E7">
        <w:rPr>
          <w:spacing w:val="-2"/>
          <w:sz w:val="23"/>
          <w:szCs w:val="23"/>
        </w:rPr>
        <w:tab/>
      </w:r>
      <w:r w:rsidRPr="007566E7">
        <w:rPr>
          <w:spacing w:val="-2"/>
          <w:sz w:val="23"/>
          <w:szCs w:val="23"/>
        </w:rPr>
        <w:tab/>
      </w:r>
      <w:r w:rsidRPr="007566E7">
        <w:rPr>
          <w:spacing w:val="-2"/>
          <w:sz w:val="23"/>
          <w:szCs w:val="23"/>
        </w:rPr>
        <w:tab/>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r>
      <w:r w:rsidRPr="007566E7">
        <w:rPr>
          <w:spacing w:val="-2"/>
          <w:sz w:val="23"/>
          <w:szCs w:val="23"/>
        </w:rPr>
        <w:softHyphen/>
        <w:t>_____________________________________</w:t>
      </w:r>
    </w:p>
    <w:p w14:paraId="0D27EE8B" w14:textId="1ADB24E4" w:rsidR="006E293E" w:rsidRPr="007566E7" w:rsidRDefault="006E293E" w:rsidP="006E293E">
      <w:pPr>
        <w:tabs>
          <w:tab w:val="left" w:pos="-720"/>
        </w:tabs>
        <w:suppressAutoHyphens/>
        <w:spacing w:before="100" w:beforeAutospacing="1" w:after="100" w:afterAutospacing="1"/>
        <w:rPr>
          <w:spacing w:val="-2"/>
          <w:sz w:val="23"/>
          <w:szCs w:val="23"/>
        </w:rPr>
      </w:pPr>
      <w:r w:rsidRPr="007566E7">
        <w:rPr>
          <w:spacing w:val="-2"/>
          <w:sz w:val="23"/>
          <w:szCs w:val="23"/>
        </w:rPr>
        <w:tab/>
        <w:t>________Monthly</w:t>
      </w:r>
      <w:r w:rsidRPr="007566E7">
        <w:rPr>
          <w:spacing w:val="-2"/>
          <w:sz w:val="23"/>
          <w:szCs w:val="23"/>
        </w:rPr>
        <w:tab/>
      </w:r>
      <w:r w:rsidRPr="007566E7">
        <w:rPr>
          <w:spacing w:val="-2"/>
          <w:sz w:val="23"/>
          <w:szCs w:val="23"/>
        </w:rPr>
        <w:tab/>
      </w:r>
      <w:r w:rsidRPr="007566E7">
        <w:rPr>
          <w:spacing w:val="-2"/>
          <w:sz w:val="23"/>
          <w:szCs w:val="23"/>
        </w:rPr>
        <w:tab/>
        <w:t>_____________________________________</w:t>
      </w:r>
    </w:p>
    <w:p w14:paraId="4FF6F86D" w14:textId="19B1D8E9" w:rsidR="006E293E" w:rsidRPr="007566E7" w:rsidRDefault="006E293E" w:rsidP="006E293E">
      <w:pPr>
        <w:tabs>
          <w:tab w:val="left" w:pos="-720"/>
        </w:tabs>
        <w:suppressAutoHyphens/>
        <w:spacing w:before="100" w:beforeAutospacing="1" w:after="100" w:afterAutospacing="1"/>
        <w:rPr>
          <w:spacing w:val="-2"/>
          <w:sz w:val="23"/>
          <w:szCs w:val="23"/>
        </w:rPr>
      </w:pPr>
      <w:r w:rsidRPr="007566E7">
        <w:rPr>
          <w:spacing w:val="-2"/>
          <w:sz w:val="23"/>
          <w:szCs w:val="23"/>
        </w:rPr>
        <w:tab/>
        <w:t>________Quarterly</w:t>
      </w:r>
      <w:r w:rsidRPr="007566E7">
        <w:rPr>
          <w:spacing w:val="-2"/>
          <w:sz w:val="23"/>
          <w:szCs w:val="23"/>
        </w:rPr>
        <w:tab/>
      </w:r>
      <w:r w:rsidRPr="007566E7">
        <w:rPr>
          <w:spacing w:val="-2"/>
          <w:sz w:val="23"/>
          <w:szCs w:val="23"/>
        </w:rPr>
        <w:tab/>
      </w:r>
      <w:r w:rsidRPr="007566E7">
        <w:rPr>
          <w:spacing w:val="-2"/>
          <w:sz w:val="23"/>
          <w:szCs w:val="23"/>
        </w:rPr>
        <w:tab/>
        <w:t>_____________________________________</w:t>
      </w:r>
    </w:p>
    <w:p w14:paraId="50A554B3" w14:textId="5F4237F5" w:rsidR="006E293E" w:rsidRPr="007566E7" w:rsidRDefault="006E293E" w:rsidP="006E293E">
      <w:pPr>
        <w:tabs>
          <w:tab w:val="left" w:pos="-720"/>
        </w:tabs>
        <w:suppressAutoHyphens/>
        <w:spacing w:before="100" w:beforeAutospacing="1" w:after="100" w:afterAutospacing="1"/>
        <w:rPr>
          <w:spacing w:val="-2"/>
          <w:sz w:val="23"/>
          <w:szCs w:val="23"/>
        </w:rPr>
      </w:pPr>
      <w:r w:rsidRPr="007566E7">
        <w:rPr>
          <w:spacing w:val="-2"/>
          <w:sz w:val="23"/>
          <w:szCs w:val="23"/>
        </w:rPr>
        <w:tab/>
        <w:t>________Annually</w:t>
      </w:r>
      <w:r w:rsidRPr="007566E7">
        <w:rPr>
          <w:spacing w:val="-2"/>
          <w:sz w:val="23"/>
          <w:szCs w:val="23"/>
        </w:rPr>
        <w:tab/>
      </w:r>
      <w:r w:rsidRPr="007566E7">
        <w:rPr>
          <w:spacing w:val="-2"/>
          <w:sz w:val="23"/>
          <w:szCs w:val="23"/>
        </w:rPr>
        <w:tab/>
      </w:r>
      <w:r w:rsidRPr="007566E7">
        <w:rPr>
          <w:spacing w:val="-2"/>
          <w:sz w:val="23"/>
          <w:szCs w:val="23"/>
        </w:rPr>
        <w:tab/>
        <w:t>_____________________________________</w:t>
      </w:r>
    </w:p>
    <w:p w14:paraId="71AF2E77" w14:textId="6917BE11" w:rsidR="006E293E" w:rsidRPr="007566E7" w:rsidRDefault="006E293E" w:rsidP="006E293E">
      <w:pPr>
        <w:tabs>
          <w:tab w:val="left" w:pos="-720"/>
        </w:tabs>
        <w:suppressAutoHyphens/>
        <w:spacing w:before="100" w:beforeAutospacing="1" w:after="100" w:afterAutospacing="1"/>
        <w:rPr>
          <w:spacing w:val="-2"/>
          <w:sz w:val="23"/>
          <w:szCs w:val="23"/>
        </w:rPr>
      </w:pPr>
      <w:r w:rsidRPr="007566E7">
        <w:rPr>
          <w:spacing w:val="-2"/>
          <w:sz w:val="23"/>
          <w:szCs w:val="23"/>
        </w:rPr>
        <w:tab/>
        <w:t>________Upon completion of task(s)</w:t>
      </w:r>
      <w:r w:rsidRPr="007566E7">
        <w:rPr>
          <w:spacing w:val="-2"/>
          <w:sz w:val="23"/>
          <w:szCs w:val="23"/>
        </w:rPr>
        <w:tab/>
        <w:t>______________________________________</w:t>
      </w:r>
    </w:p>
    <w:p w14:paraId="68968A75" w14:textId="77777777" w:rsidR="006E293E" w:rsidRPr="007566E7" w:rsidRDefault="006E293E" w:rsidP="006E293E">
      <w:pPr>
        <w:tabs>
          <w:tab w:val="left" w:pos="-720"/>
        </w:tabs>
        <w:suppressAutoHyphens/>
        <w:rPr>
          <w:b/>
          <w:i/>
          <w:spacing w:val="-2"/>
          <w:sz w:val="23"/>
          <w:szCs w:val="23"/>
        </w:rPr>
      </w:pPr>
    </w:p>
    <w:p w14:paraId="68B06205" w14:textId="77777777" w:rsidR="00217B1C" w:rsidRDefault="00217B1C" w:rsidP="00217B1C">
      <w:pPr>
        <w:jc w:val="left"/>
        <w:rPr>
          <w:b/>
          <w:sz w:val="22"/>
          <w:szCs w:val="22"/>
          <w:u w:val="single"/>
        </w:rPr>
      </w:pPr>
    </w:p>
    <w:p w14:paraId="61821255" w14:textId="77777777" w:rsidR="00257FD8" w:rsidRDefault="00257FD8" w:rsidP="00217B1C">
      <w:pPr>
        <w:jc w:val="left"/>
        <w:rPr>
          <w:b/>
          <w:sz w:val="22"/>
          <w:szCs w:val="22"/>
          <w:u w:val="single"/>
        </w:rPr>
      </w:pPr>
    </w:p>
    <w:p w14:paraId="46B726C5" w14:textId="77777777" w:rsidR="00257FD8" w:rsidRDefault="00257FD8" w:rsidP="00217B1C">
      <w:pPr>
        <w:jc w:val="left"/>
        <w:rPr>
          <w:b/>
          <w:sz w:val="22"/>
          <w:szCs w:val="22"/>
          <w:u w:val="single"/>
        </w:rPr>
      </w:pPr>
    </w:p>
    <w:p w14:paraId="5C13ADD4" w14:textId="77777777" w:rsidR="00257FD8" w:rsidRDefault="00257FD8" w:rsidP="00217B1C">
      <w:pPr>
        <w:jc w:val="left"/>
        <w:rPr>
          <w:b/>
          <w:sz w:val="22"/>
          <w:szCs w:val="22"/>
          <w:u w:val="single"/>
        </w:rPr>
      </w:pPr>
    </w:p>
    <w:p w14:paraId="02053B93" w14:textId="77777777" w:rsidR="00257FD8" w:rsidRDefault="00257FD8" w:rsidP="00217B1C">
      <w:pPr>
        <w:jc w:val="left"/>
        <w:rPr>
          <w:b/>
          <w:sz w:val="22"/>
          <w:szCs w:val="22"/>
          <w:u w:val="single"/>
        </w:rPr>
      </w:pPr>
    </w:p>
    <w:p w14:paraId="173D60F7" w14:textId="77777777" w:rsidR="00257FD8" w:rsidRDefault="00257FD8" w:rsidP="00217B1C">
      <w:pPr>
        <w:jc w:val="left"/>
        <w:rPr>
          <w:b/>
          <w:sz w:val="22"/>
          <w:szCs w:val="22"/>
          <w:u w:val="single"/>
        </w:rPr>
      </w:pPr>
    </w:p>
    <w:p w14:paraId="6259ECFC" w14:textId="4C9D0BBD" w:rsidR="00E3123E" w:rsidRPr="007566E7" w:rsidRDefault="00E3123E" w:rsidP="00217B1C">
      <w:pPr>
        <w:jc w:val="center"/>
        <w:rPr>
          <w:b/>
          <w:u w:val="single"/>
        </w:rPr>
      </w:pPr>
      <w:r w:rsidRPr="007566E7">
        <w:rPr>
          <w:b/>
          <w:u w:val="single"/>
        </w:rPr>
        <w:lastRenderedPageBreak/>
        <w:t xml:space="preserve">Exhibit </w:t>
      </w:r>
      <w:r w:rsidR="00DE4935">
        <w:rPr>
          <w:b/>
          <w:u w:val="single"/>
        </w:rPr>
        <w:t>B</w:t>
      </w:r>
    </w:p>
    <w:p w14:paraId="3739AB5C" w14:textId="011012C1" w:rsidR="00E3123E" w:rsidRPr="007566E7" w:rsidRDefault="00E3123E" w:rsidP="00217B1C">
      <w:pPr>
        <w:pStyle w:val="BFBodySingle"/>
        <w:ind w:firstLine="0"/>
        <w:jc w:val="center"/>
        <w:rPr>
          <w:b/>
          <w:u w:val="single"/>
        </w:rPr>
      </w:pPr>
      <w:r w:rsidRPr="007566E7">
        <w:rPr>
          <w:b/>
          <w:u w:val="single"/>
        </w:rPr>
        <w:t>INTELLECTUAL PROPERTY</w:t>
      </w:r>
    </w:p>
    <w:p w14:paraId="3A6FA830" w14:textId="44EDAC2E" w:rsidR="00E3123E" w:rsidRPr="007566E7" w:rsidRDefault="00E3123E" w:rsidP="00E31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566E7">
        <w:t xml:space="preserve">Contractor acknowledges and agrees that certain deliverables are to be provided to </w:t>
      </w:r>
      <w:r w:rsidR="00C7075B">
        <w:t>Purchaser</w:t>
      </w:r>
      <w:r w:rsidRPr="007566E7">
        <w:t xml:space="preserve"> and that they are an integral part of Contractor’s performance under this Agreement</w:t>
      </w:r>
      <w:r w:rsidR="00310E20">
        <w:t xml:space="preserve"> and the applicable Work Order</w:t>
      </w:r>
      <w:r w:rsidRPr="007566E7">
        <w:t xml:space="preserve">.  Contractor acknowledges and agrees that any deliverables provided to </w:t>
      </w:r>
      <w:r w:rsidR="00C7075B">
        <w:t>Purchaser</w:t>
      </w:r>
      <w:r w:rsidRPr="007566E7">
        <w:t xml:space="preserve"> by Contractor as part of the performance of the Agreement</w:t>
      </w:r>
      <w:r w:rsidR="00310E20">
        <w:t xml:space="preserve"> and applicable Work Order</w:t>
      </w:r>
      <w:r w:rsidRPr="007566E7">
        <w:t xml:space="preserve">, and any intellectual property rights therein (collectively the "Deliverables"), will be owned by </w:t>
      </w:r>
      <w:r w:rsidR="00C7075B">
        <w:t>Purchaser</w:t>
      </w:r>
      <w:r w:rsidRPr="007566E7">
        <w:t xml:space="preserve">. Whenever Contractor </w:t>
      </w:r>
      <w:proofErr w:type="gramStart"/>
      <w:r w:rsidRPr="007566E7">
        <w:t>authors,</w:t>
      </w:r>
      <w:proofErr w:type="gramEnd"/>
      <w:r w:rsidRPr="007566E7">
        <w:t xml:space="preserve"> creates or conceives any intellectual property </w:t>
      </w:r>
      <w:proofErr w:type="gramStart"/>
      <w:r w:rsidRPr="007566E7">
        <w:t>in the course of</w:t>
      </w:r>
      <w:proofErr w:type="gramEnd"/>
      <w:r w:rsidRPr="007566E7">
        <w:t xml:space="preserve"> or in connection with this Agreement</w:t>
      </w:r>
      <w:r w:rsidR="00310E20">
        <w:t xml:space="preserve"> and the applicable Work Order</w:t>
      </w:r>
      <w:r w:rsidRPr="007566E7">
        <w:t xml:space="preserve">, Contractor will promptly furnish </w:t>
      </w:r>
      <w:r w:rsidR="00C7075B">
        <w:t>Purchaser</w:t>
      </w:r>
      <w:r w:rsidRPr="007566E7">
        <w:t xml:space="preserve"> with complete information with respect to such intellectual property.  </w:t>
      </w:r>
      <w:r w:rsidR="00C7075B">
        <w:t>Purchaser</w:t>
      </w:r>
      <w:r w:rsidRPr="007566E7">
        <w:t xml:space="preserve"> will have the sole power to determine whether to take additional steps to protect such intellectual property, such as filing a patent application or filing an application to register a copyright or a trademark, and to determine the disposition of title to and all rights under any such applications that may result.</w:t>
      </w:r>
    </w:p>
    <w:p w14:paraId="68940304" w14:textId="77777777" w:rsidR="00E3123E" w:rsidRPr="007566E7" w:rsidRDefault="00E3123E" w:rsidP="00E31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1449888" w14:textId="3C37E499" w:rsidR="00E3123E" w:rsidRPr="007566E7" w:rsidRDefault="00E3123E" w:rsidP="00E31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566E7">
        <w:t xml:space="preserve">To the extent any of the Deliverables falls within one or more of the categories of a “work made for hire” as defined in Section 101 of the Copyright Act (17 U.S.C. §101), the </w:t>
      </w:r>
      <w:r w:rsidR="00310E20">
        <w:t>p</w:t>
      </w:r>
      <w:r w:rsidRPr="007566E7">
        <w:t xml:space="preserve">arties acknowledge that such Deliverables are specially ordered or commissioned by </w:t>
      </w:r>
      <w:r w:rsidR="00C7075B">
        <w:t>Purchaser</w:t>
      </w:r>
      <w:r w:rsidRPr="007566E7">
        <w:t xml:space="preserve"> and, as such, all right, title and interest to an in such Deliverables is immediately owned by </w:t>
      </w:r>
      <w:r w:rsidR="00C7075B">
        <w:t>Purchaser</w:t>
      </w:r>
      <w:r w:rsidRPr="007566E7">
        <w:t xml:space="preserve"> upon its authorship/creation. (The categories of “works made for hire” are works specially ordered or commissioned for use as a contribution to a collective work, as part of a motion picture or other audio visual work, as a translation, as a supplementary work, as a compilation, as an instructional text, as a test, as answer material for a test or as an atlas). </w:t>
      </w:r>
    </w:p>
    <w:p w14:paraId="0F9C5859" w14:textId="77777777" w:rsidR="00E3123E" w:rsidRPr="007566E7" w:rsidRDefault="00E3123E" w:rsidP="00E31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566E7">
        <w:t xml:space="preserve"> </w:t>
      </w:r>
    </w:p>
    <w:p w14:paraId="7BF617FC" w14:textId="1B72DFDD" w:rsidR="00E3123E" w:rsidRPr="007566E7" w:rsidRDefault="00E3123E" w:rsidP="00E31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566E7">
        <w:t xml:space="preserve">With respect to all other Deliverables that do not fall within the categories of “works made for hire” as defined in Section 101 of the Copyright Act (17 U.S.C. §101) (namely all other types of copyrights, all trademarks, and/or any inventions that are patentable), or in the event that it is determined that </w:t>
      </w:r>
      <w:r w:rsidR="00C7075B">
        <w:t>Purchaser</w:t>
      </w:r>
      <w:r w:rsidRPr="007566E7">
        <w:t xml:space="preserve"> is not the owner of Deliverables that fall within the categories of "works made for hire" under U.S. copyright law, Contractor hereby irrevocably assigns to </w:t>
      </w:r>
      <w:r w:rsidR="00C7075B">
        <w:t>Purchaser</w:t>
      </w:r>
      <w:r w:rsidRPr="007566E7">
        <w:t xml:space="preserve"> all right, title, and interest to and in such Deliverables, as well as all right, title and interest in tangible research products embodying any such intellectual property included in such Deliverables. Contractor agrees to promptly execute any additional documents or forms that </w:t>
      </w:r>
      <w:r w:rsidR="00C7075B">
        <w:t>Purchaser</w:t>
      </w:r>
      <w:r w:rsidRPr="007566E7">
        <w:t xml:space="preserve"> may require </w:t>
      </w:r>
      <w:proofErr w:type="gramStart"/>
      <w:r w:rsidRPr="007566E7">
        <w:t>in order to</w:t>
      </w:r>
      <w:proofErr w:type="gramEnd"/>
      <w:r w:rsidRPr="007566E7">
        <w:t xml:space="preserve"> effectuate such assignment.</w:t>
      </w:r>
    </w:p>
    <w:p w14:paraId="2B030D98" w14:textId="77777777" w:rsidR="00E3123E" w:rsidRPr="007566E7" w:rsidRDefault="00E3123E" w:rsidP="00E31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F2D3B30" w14:textId="3034468F" w:rsidR="00E3123E" w:rsidRPr="007566E7" w:rsidRDefault="00E3123E" w:rsidP="00E31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566E7">
        <w:t xml:space="preserve">The Deliverables must be new and original. </w:t>
      </w:r>
      <w:bookmarkStart w:id="4" w:name="_Hlk40350578"/>
      <w:r w:rsidRPr="007566E7">
        <w:t xml:space="preserve">Contractor must not use any pre-existing copyrightable or trademarked images, writings, or other proprietary materials (collectively the "Pre-Existing Materials") in the Deliverables without </w:t>
      </w:r>
      <w:r w:rsidR="00C7075B">
        <w:t>Purchaser</w:t>
      </w:r>
      <w:r w:rsidRPr="007566E7">
        <w:t xml:space="preserve">’s prior written permission. </w:t>
      </w:r>
      <w:bookmarkEnd w:id="4"/>
      <w:r w:rsidRPr="007566E7">
        <w:t xml:space="preserve">In the event that Contractor uses any Pre-Existing Materials in the Deliverables in which Contractor has an ownership interest, </w:t>
      </w:r>
      <w:r w:rsidR="00C7075B">
        <w:t>Purchaser</w:t>
      </w:r>
      <w:r w:rsidRPr="007566E7">
        <w:t xml:space="preserve">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75447866" w14:textId="77777777" w:rsidR="00E3123E" w:rsidRPr="007566E7" w:rsidRDefault="00E3123E" w:rsidP="00E31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ECBEAB2" w14:textId="44055FE9" w:rsidR="00E3123E" w:rsidRPr="007566E7" w:rsidRDefault="000B5E92" w:rsidP="00E31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566E7">
        <w:t>For purposes of clarity, the “Work” shall include any and all copyrightable works or patentable inventions that are created or developed by Contractor in providing services under this Agreement</w:t>
      </w:r>
      <w:r w:rsidR="00310E20">
        <w:t xml:space="preserve"> </w:t>
      </w:r>
      <w:r w:rsidR="00310E20">
        <w:lastRenderedPageBreak/>
        <w:t>and the applicable Work Order</w:t>
      </w:r>
      <w:r w:rsidRPr="007566E7">
        <w:t xml:space="preserve">, including all drafts, source code, raw footage, unedited images, and other works in progress whether or not used in the final deliverables. </w:t>
      </w:r>
      <w:r w:rsidR="00E3123E" w:rsidRPr="007566E7">
        <w:t xml:space="preserve">Should the Work become, or in Contractor’s opinion be likely to become, the subject of a claim of infringement of any patent, copyright, trademark, trade name, trade secret, or other proprietary or contractual right of any third party, Contractor will provide written notice to </w:t>
      </w:r>
      <w:r w:rsidR="00C7075B">
        <w:t>Purchaser</w:t>
      </w:r>
      <w:r w:rsidR="00E3123E" w:rsidRPr="007566E7">
        <w:t xml:space="preserve"> of the circumstances giving rise to such claim or likely claim. </w:t>
      </w:r>
      <w:proofErr w:type="gramStart"/>
      <w:r w:rsidR="00E3123E" w:rsidRPr="007566E7">
        <w:t>In the event that</w:t>
      </w:r>
      <w:proofErr w:type="gramEnd"/>
      <w:r w:rsidR="00E3123E" w:rsidRPr="007566E7">
        <w:t xml:space="preserve"> </w:t>
      </w:r>
      <w:r w:rsidR="00C7075B">
        <w:t>Purchaser</w:t>
      </w:r>
      <w:r w:rsidR="00E3123E" w:rsidRPr="007566E7">
        <w:t xml:space="preserve"> receives notice of a claim of </w:t>
      </w:r>
      <w:proofErr w:type="gramStart"/>
      <w:r w:rsidR="00E3123E" w:rsidRPr="007566E7">
        <w:t>infringement, or</w:t>
      </w:r>
      <w:proofErr w:type="gramEnd"/>
      <w:r w:rsidR="00E3123E" w:rsidRPr="007566E7">
        <w:t xml:space="preserve"> is </w:t>
      </w:r>
      <w:proofErr w:type="gramStart"/>
      <w:r w:rsidR="00E3123E" w:rsidRPr="007566E7">
        <w:t>made</w:t>
      </w:r>
      <w:proofErr w:type="gramEnd"/>
      <w:r w:rsidR="00E3123E" w:rsidRPr="007566E7">
        <w:t xml:space="preserve"> a party to or is threatened with being </w:t>
      </w:r>
      <w:proofErr w:type="gramStart"/>
      <w:r w:rsidR="00E3123E" w:rsidRPr="007566E7">
        <w:t>made</w:t>
      </w:r>
      <w:proofErr w:type="gramEnd"/>
      <w:r w:rsidR="00E3123E" w:rsidRPr="007566E7">
        <w:t xml:space="preserve"> a party to, any claim of infringement related to the Work, </w:t>
      </w:r>
      <w:r w:rsidR="00C7075B">
        <w:t>Purchaser</w:t>
      </w:r>
      <w:r w:rsidR="00E3123E" w:rsidRPr="007566E7">
        <w:t xml:space="preserve"> will provide Contractor with notice of such claim or threat. Following receipt of such notice, Contractor will either (at Contractor’s sole election and expense) (</w:t>
      </w:r>
      <w:proofErr w:type="spellStart"/>
      <w:r w:rsidR="00E3123E" w:rsidRPr="007566E7">
        <w:t>i</w:t>
      </w:r>
      <w:proofErr w:type="spellEnd"/>
      <w:r w:rsidR="00E3123E" w:rsidRPr="007566E7">
        <w:t xml:space="preserve">) procure for </w:t>
      </w:r>
      <w:r w:rsidR="00C7075B">
        <w:t>Purchaser</w:t>
      </w:r>
      <w:r w:rsidR="00E3123E" w:rsidRPr="007566E7">
        <w:t xml:space="preserve"> the right to continue to use the affected portion of the Work; or (ii) replace or otherwise modify the affected portion of the  Work to make them non-infringing, or (iii) obtain a reasonable substitute product for the affected portion of the Work, provided that any replacement, modification or substitution under this paragraph does not effect a material change in the Work’s functionality. If none of the foregoing options is reasonably acceptable to </w:t>
      </w:r>
      <w:r w:rsidR="00C7075B">
        <w:t>Purchaser</w:t>
      </w:r>
      <w:r w:rsidR="00E3123E" w:rsidRPr="007566E7">
        <w:t xml:space="preserve">, </w:t>
      </w:r>
      <w:r w:rsidR="00C7075B">
        <w:t>Purchaser</w:t>
      </w:r>
      <w:r w:rsidR="00E3123E" w:rsidRPr="007566E7">
        <w:t xml:space="preserve"> will have the right to terminate the Agreement</w:t>
      </w:r>
      <w:r w:rsidR="00310E20">
        <w:t xml:space="preserve"> and/or the applicable Work Order</w:t>
      </w:r>
      <w:r w:rsidR="00E3123E" w:rsidRPr="007566E7">
        <w:t xml:space="preserve"> without damage, penalty, cost or further obligation.</w:t>
      </w:r>
    </w:p>
    <w:p w14:paraId="4FF7A26D" w14:textId="77777777" w:rsidR="00E3123E" w:rsidRDefault="00E3123E" w:rsidP="00E31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DCF7840" w14:textId="77777777" w:rsidR="00E3123E" w:rsidRDefault="00E3123E" w:rsidP="00E3123E">
      <w:pPr>
        <w:pStyle w:val="BFBodySingle"/>
        <w:ind w:firstLine="0"/>
        <w:jc w:val="left"/>
        <w:rPr>
          <w:b/>
          <w:sz w:val="22"/>
          <w:szCs w:val="22"/>
          <w:u w:val="single"/>
        </w:rPr>
      </w:pPr>
    </w:p>
    <w:p w14:paraId="58588A9D" w14:textId="77777777" w:rsidR="00E3123E" w:rsidRDefault="00E3123E" w:rsidP="00217B1C">
      <w:pPr>
        <w:pStyle w:val="BFBodySingle"/>
        <w:ind w:firstLine="0"/>
        <w:jc w:val="left"/>
        <w:rPr>
          <w:b/>
          <w:sz w:val="22"/>
          <w:szCs w:val="22"/>
          <w:u w:val="single"/>
        </w:rPr>
      </w:pPr>
    </w:p>
    <w:p w14:paraId="56F07C68" w14:textId="4E2AB72D" w:rsidR="00E3123E" w:rsidRDefault="00E3123E" w:rsidP="006A50DA">
      <w:pPr>
        <w:pStyle w:val="BFBodySingle"/>
        <w:ind w:firstLine="0"/>
        <w:rPr>
          <w:b/>
          <w:sz w:val="22"/>
          <w:szCs w:val="22"/>
          <w:u w:val="single"/>
        </w:rPr>
      </w:pPr>
    </w:p>
    <w:p w14:paraId="57C21DAD" w14:textId="77777777" w:rsidR="00E3123E" w:rsidRPr="006E293E" w:rsidRDefault="00E3123E" w:rsidP="006A50DA">
      <w:pPr>
        <w:pStyle w:val="BFBodySingle"/>
        <w:ind w:firstLine="0"/>
        <w:rPr>
          <w:b/>
          <w:sz w:val="22"/>
          <w:szCs w:val="22"/>
          <w:u w:val="single"/>
        </w:rPr>
      </w:pPr>
    </w:p>
    <w:sectPr w:rsidR="00E3123E" w:rsidRPr="006E293E">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D7CD4" w14:textId="77777777" w:rsidR="00797A2F" w:rsidRDefault="00797A2F">
      <w:r>
        <w:separator/>
      </w:r>
    </w:p>
  </w:endnote>
  <w:endnote w:type="continuationSeparator" w:id="0">
    <w:p w14:paraId="67D2349A" w14:textId="77777777" w:rsidR="00797A2F" w:rsidRDefault="0079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pprplGoth Bd BT">
    <w:charset w:val="00"/>
    <w:family w:val="swiss"/>
    <w:pitch w:val="variable"/>
    <w:sig w:usb0="00000087" w:usb1="00000000" w:usb2="00000000" w:usb3="00000000" w:csb0="0000001B" w:csb1="00000000"/>
  </w:font>
  <w:font w:name="EngraversGothic BT">
    <w:charset w:val="00"/>
    <w:family w:val="swiss"/>
    <w:pitch w:val="variable"/>
    <w:sig w:usb0="00000087" w:usb1="00000000" w:usb2="00000000" w:usb3="00000000" w:csb0="0000001B" w:csb1="00000000"/>
  </w:font>
  <w:font w:name="CopprplGoth B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1343" w14:textId="10935305" w:rsidR="0077072B" w:rsidRPr="0077072B" w:rsidRDefault="0077072B">
    <w:pPr>
      <w:pStyle w:val="Footer"/>
      <w:rPr>
        <w:b/>
        <w:bCs/>
        <w:sz w:val="20"/>
        <w:szCs w:val="20"/>
      </w:rPr>
    </w:pPr>
    <w:r w:rsidRPr="0077072B">
      <w:rPr>
        <w:b/>
        <w:bCs/>
        <w:sz w:val="20"/>
        <w:szCs w:val="20"/>
      </w:rPr>
      <w:t xml:space="preserve">Rev. </w:t>
    </w:r>
    <w:r w:rsidR="006C5668">
      <w:rPr>
        <w:b/>
        <w:bCs/>
        <w:sz w:val="20"/>
        <w:szCs w:val="20"/>
      </w:rPr>
      <w:t>5</w:t>
    </w:r>
    <w:r w:rsidRPr="0077072B">
      <w:rPr>
        <w:b/>
        <w:bCs/>
        <w:sz w:val="20"/>
        <w:szCs w:val="20"/>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7646" w14:textId="0A2DEA43" w:rsidR="00B77B94" w:rsidRDefault="00B77B94">
    <w:pPr>
      <w:pStyle w:val="Footer"/>
    </w:pPr>
    <w:r>
      <w:tab/>
    </w:r>
    <w:r>
      <w:fldChar w:fldCharType="begin"/>
    </w:r>
    <w:r>
      <w:instrText xml:space="preserve"> PAGE </w:instrText>
    </w:r>
    <w:r>
      <w:fldChar w:fldCharType="separate"/>
    </w:r>
    <w:r w:rsidR="00D65E3D">
      <w:rPr>
        <w:noProof/>
      </w:rPr>
      <w:t>13</w:t>
    </w:r>
    <w:r>
      <w:fldChar w:fldCharType="end"/>
    </w:r>
  </w:p>
  <w:p w14:paraId="19657E55" w14:textId="77777777" w:rsidR="006A7827" w:rsidRDefault="006A7827"/>
  <w:p w14:paraId="467F59FD" w14:textId="77777777" w:rsidR="006A7827" w:rsidRDefault="006A78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33C5" w14:textId="6E8F69E9" w:rsidR="00B77B94" w:rsidRPr="0002185E" w:rsidRDefault="00B77B94" w:rsidP="00076253">
    <w:pPr>
      <w:pStyle w:val="Footer"/>
    </w:pPr>
    <w:r w:rsidRPr="0002185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967C7" w14:textId="77777777" w:rsidR="00797A2F" w:rsidRDefault="00797A2F">
      <w:r>
        <w:separator/>
      </w:r>
    </w:p>
  </w:footnote>
  <w:footnote w:type="continuationSeparator" w:id="0">
    <w:p w14:paraId="3804C693" w14:textId="77777777" w:rsidR="00797A2F" w:rsidRDefault="00797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CC0B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3F00C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2AF4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14282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FA68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D28F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0487B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9029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5ECC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C8AD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75BB8"/>
    <w:multiLevelType w:val="multilevel"/>
    <w:tmpl w:val="9E6E71C6"/>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0CC0460A"/>
    <w:multiLevelType w:val="multilevel"/>
    <w:tmpl w:val="9154EE22"/>
    <w:lvl w:ilvl="0">
      <w:start w:val="1"/>
      <w:numFmt w:val="decimal"/>
      <w:pStyle w:val="Heading1"/>
      <w:lvlText w:val="Section %1."/>
      <w:lvlJc w:val="left"/>
      <w:pPr>
        <w:tabs>
          <w:tab w:val="num" w:pos="2520"/>
        </w:tabs>
        <w:ind w:left="3240" w:hanging="1440"/>
      </w:pPr>
      <w:rPr>
        <w:rFonts w:ascii="Times New Roman" w:hAnsi="Times New Roman" w:cs="Times New Roman" w:hint="default"/>
        <w:caps w:val="0"/>
        <w:color w:val="auto"/>
        <w:sz w:val="24"/>
        <w:szCs w:val="24"/>
        <w:u w:val="single"/>
      </w:rPr>
    </w:lvl>
    <w:lvl w:ilvl="1">
      <w:start w:val="1"/>
      <w:numFmt w:val="decimal"/>
      <w:pStyle w:val="Heading2"/>
      <w:lvlText w:val="%1.%2"/>
      <w:lvlJc w:val="left"/>
      <w:pPr>
        <w:tabs>
          <w:tab w:val="num" w:pos="2160"/>
        </w:tabs>
        <w:ind w:left="2160" w:hanging="720"/>
      </w:pPr>
      <w:rPr>
        <w:caps w:val="0"/>
        <w:color w:val="auto"/>
        <w:u w:val="none"/>
      </w:rPr>
    </w:lvl>
    <w:lvl w:ilvl="2">
      <w:start w:val="1"/>
      <w:numFmt w:val="lowerLetter"/>
      <w:pStyle w:val="Heading3"/>
      <w:lvlText w:val="(%3)"/>
      <w:lvlJc w:val="left"/>
      <w:pPr>
        <w:tabs>
          <w:tab w:val="num" w:pos="2880"/>
        </w:tabs>
        <w:ind w:left="2880" w:hanging="720"/>
      </w:pPr>
      <w:rPr>
        <w:caps w:val="0"/>
        <w:color w:val="auto"/>
        <w:u w:val="none"/>
      </w:rPr>
    </w:lvl>
    <w:lvl w:ilvl="3">
      <w:start w:val="1"/>
      <w:numFmt w:val="lowerRoman"/>
      <w:pStyle w:val="Heading4"/>
      <w:lvlText w:val="(%4)"/>
      <w:lvlJc w:val="left"/>
      <w:pPr>
        <w:tabs>
          <w:tab w:val="num" w:pos="3600"/>
        </w:tabs>
        <w:ind w:left="3600" w:hanging="720"/>
      </w:pPr>
      <w:rPr>
        <w:caps w:val="0"/>
        <w:color w:val="auto"/>
        <w:u w:val="none"/>
      </w:rPr>
    </w:lvl>
    <w:lvl w:ilvl="4">
      <w:start w:val="1"/>
      <w:numFmt w:val="decimal"/>
      <w:pStyle w:val="Heading5"/>
      <w:lvlText w:val="%5)"/>
      <w:lvlJc w:val="left"/>
      <w:pPr>
        <w:tabs>
          <w:tab w:val="num" w:pos="4320"/>
        </w:tabs>
        <w:ind w:left="4320" w:hanging="720"/>
      </w:pPr>
      <w:rPr>
        <w:caps w:val="0"/>
        <w:color w:val="auto"/>
        <w:u w:val="none"/>
      </w:rPr>
    </w:lvl>
    <w:lvl w:ilvl="5">
      <w:start w:val="1"/>
      <w:numFmt w:val="lowerLetter"/>
      <w:pStyle w:val="Heading6"/>
      <w:lvlText w:val="(%6)"/>
      <w:lvlJc w:val="left"/>
      <w:pPr>
        <w:tabs>
          <w:tab w:val="num" w:pos="5040"/>
        </w:tabs>
        <w:ind w:left="5040" w:hanging="720"/>
      </w:pPr>
      <w:rPr>
        <w:caps w:val="0"/>
        <w:color w:val="auto"/>
        <w:u w:val="none"/>
      </w:rPr>
    </w:lvl>
    <w:lvl w:ilvl="6">
      <w:start w:val="1"/>
      <w:numFmt w:val="decimal"/>
      <w:pStyle w:val="Heading7"/>
      <w:lvlText w:val="(%7)"/>
      <w:lvlJc w:val="left"/>
      <w:pPr>
        <w:tabs>
          <w:tab w:val="num" w:pos="5760"/>
        </w:tabs>
        <w:ind w:left="5760" w:hanging="720"/>
      </w:pPr>
      <w:rPr>
        <w:caps w:val="0"/>
        <w:color w:val="auto"/>
        <w:u w:val="none"/>
      </w:rPr>
    </w:lvl>
    <w:lvl w:ilvl="7">
      <w:start w:val="1"/>
      <w:numFmt w:val="lowerRoman"/>
      <w:pStyle w:val="Heading8"/>
      <w:lvlText w:val="%8)"/>
      <w:lvlJc w:val="left"/>
      <w:pPr>
        <w:tabs>
          <w:tab w:val="num" w:pos="6480"/>
        </w:tabs>
        <w:ind w:left="6480" w:hanging="720"/>
      </w:pPr>
      <w:rPr>
        <w:caps w:val="0"/>
        <w:color w:val="auto"/>
        <w:u w:val="none"/>
      </w:rPr>
    </w:lvl>
    <w:lvl w:ilvl="8">
      <w:start w:val="1"/>
      <w:numFmt w:val="lowerLetter"/>
      <w:pStyle w:val="Heading9"/>
      <w:lvlText w:val="%9)"/>
      <w:lvlJc w:val="left"/>
      <w:pPr>
        <w:tabs>
          <w:tab w:val="num" w:pos="7200"/>
        </w:tabs>
        <w:ind w:left="7200" w:hanging="720"/>
      </w:pPr>
      <w:rPr>
        <w:caps w:val="0"/>
        <w:color w:val="auto"/>
        <w:u w:val="none"/>
      </w:rPr>
    </w:lvl>
  </w:abstractNum>
  <w:abstractNum w:abstractNumId="12" w15:restartNumberingAfterBreak="0">
    <w:nsid w:val="17FD054F"/>
    <w:multiLevelType w:val="hybridMultilevel"/>
    <w:tmpl w:val="53AAFBE0"/>
    <w:lvl w:ilvl="0" w:tplc="F9F024BA">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B1012A"/>
    <w:multiLevelType w:val="multilevel"/>
    <w:tmpl w:val="87A8B43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FA0792C"/>
    <w:multiLevelType w:val="hybridMultilevel"/>
    <w:tmpl w:val="529C7A6E"/>
    <w:lvl w:ilvl="0" w:tplc="4FDC3518">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C32E31"/>
    <w:multiLevelType w:val="hybridMultilevel"/>
    <w:tmpl w:val="218C7F88"/>
    <w:lvl w:ilvl="0" w:tplc="5B565C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004F2"/>
    <w:multiLevelType w:val="hybridMultilevel"/>
    <w:tmpl w:val="F4C6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F6F97"/>
    <w:multiLevelType w:val="hybridMultilevel"/>
    <w:tmpl w:val="9D80AE00"/>
    <w:lvl w:ilvl="0" w:tplc="01964F98">
      <w:start w:val="1"/>
      <w:numFmt w:val="bullet"/>
      <w:pStyle w:val="BFBulletedList"/>
      <w:lvlText w:val=""/>
      <w:lvlJc w:val="left"/>
      <w:pPr>
        <w:tabs>
          <w:tab w:val="num" w:pos="1440"/>
        </w:tabs>
        <w:ind w:left="1440" w:hanging="720"/>
      </w:pPr>
      <w:rPr>
        <w:rFonts w:ascii="Symbol" w:hAnsi="Symbol" w:hint="default"/>
      </w:rPr>
    </w:lvl>
    <w:lvl w:ilvl="1" w:tplc="CC964E16">
      <w:start w:val="1"/>
      <w:numFmt w:val="decimal"/>
      <w:pStyle w:val="BFNumberedList"/>
      <w:lvlText w:val="%2."/>
      <w:lvlJc w:val="left"/>
      <w:pPr>
        <w:tabs>
          <w:tab w:val="num" w:pos="720"/>
        </w:tabs>
        <w:ind w:left="72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AC30BF"/>
    <w:multiLevelType w:val="hybridMultilevel"/>
    <w:tmpl w:val="331C0CE0"/>
    <w:lvl w:ilvl="0" w:tplc="11124B70">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F02C60"/>
    <w:multiLevelType w:val="multilevel"/>
    <w:tmpl w:val="436607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4E44159"/>
    <w:multiLevelType w:val="hybridMultilevel"/>
    <w:tmpl w:val="2034C99A"/>
    <w:lvl w:ilvl="0" w:tplc="9348AC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1438A3"/>
    <w:multiLevelType w:val="hybridMultilevel"/>
    <w:tmpl w:val="9F843228"/>
    <w:lvl w:ilvl="0" w:tplc="B4549654">
      <w:start w:val="1"/>
      <w:numFmt w:val="decimal"/>
      <w:pStyle w:val="BFTNT"/>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AD65DC"/>
    <w:multiLevelType w:val="hybridMultilevel"/>
    <w:tmpl w:val="C5B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400465">
    <w:abstractNumId w:val="9"/>
  </w:num>
  <w:num w:numId="2" w16cid:durableId="1620066541">
    <w:abstractNumId w:val="7"/>
  </w:num>
  <w:num w:numId="3" w16cid:durableId="1289626132">
    <w:abstractNumId w:val="6"/>
  </w:num>
  <w:num w:numId="4" w16cid:durableId="1670670642">
    <w:abstractNumId w:val="5"/>
  </w:num>
  <w:num w:numId="5" w16cid:durableId="454830110">
    <w:abstractNumId w:val="4"/>
  </w:num>
  <w:num w:numId="6" w16cid:durableId="1166436580">
    <w:abstractNumId w:val="8"/>
  </w:num>
  <w:num w:numId="7" w16cid:durableId="1173836493">
    <w:abstractNumId w:val="3"/>
  </w:num>
  <w:num w:numId="8" w16cid:durableId="2139488492">
    <w:abstractNumId w:val="2"/>
  </w:num>
  <w:num w:numId="9" w16cid:durableId="2010018392">
    <w:abstractNumId w:val="1"/>
  </w:num>
  <w:num w:numId="10" w16cid:durableId="16546967">
    <w:abstractNumId w:val="0"/>
  </w:num>
  <w:num w:numId="11" w16cid:durableId="766997641">
    <w:abstractNumId w:val="10"/>
  </w:num>
  <w:num w:numId="12" w16cid:durableId="63258784">
    <w:abstractNumId w:val="10"/>
  </w:num>
  <w:num w:numId="13" w16cid:durableId="1533610432">
    <w:abstractNumId w:val="10"/>
  </w:num>
  <w:num w:numId="14" w16cid:durableId="1452821416">
    <w:abstractNumId w:val="10"/>
  </w:num>
  <w:num w:numId="15" w16cid:durableId="1017345939">
    <w:abstractNumId w:val="10"/>
  </w:num>
  <w:num w:numId="16" w16cid:durableId="1149591763">
    <w:abstractNumId w:val="10"/>
  </w:num>
  <w:num w:numId="17" w16cid:durableId="1318998720">
    <w:abstractNumId w:val="10"/>
  </w:num>
  <w:num w:numId="18" w16cid:durableId="1093475852">
    <w:abstractNumId w:val="10"/>
  </w:num>
  <w:num w:numId="19" w16cid:durableId="665405410">
    <w:abstractNumId w:val="10"/>
  </w:num>
  <w:num w:numId="20" w16cid:durableId="1959145945">
    <w:abstractNumId w:val="20"/>
  </w:num>
  <w:num w:numId="21" w16cid:durableId="1243445112">
    <w:abstractNumId w:val="14"/>
  </w:num>
  <w:num w:numId="22" w16cid:durableId="1846703564">
    <w:abstractNumId w:val="20"/>
  </w:num>
  <w:num w:numId="23" w16cid:durableId="1285650304">
    <w:abstractNumId w:val="12"/>
  </w:num>
  <w:num w:numId="24" w16cid:durableId="154884359">
    <w:abstractNumId w:val="20"/>
  </w:num>
  <w:num w:numId="25" w16cid:durableId="1998874936">
    <w:abstractNumId w:val="12"/>
  </w:num>
  <w:num w:numId="26" w16cid:durableId="2146769853">
    <w:abstractNumId w:val="12"/>
  </w:num>
  <w:num w:numId="27" w16cid:durableId="354693341">
    <w:abstractNumId w:val="14"/>
  </w:num>
  <w:num w:numId="28" w16cid:durableId="620916772">
    <w:abstractNumId w:val="18"/>
  </w:num>
  <w:num w:numId="29" w16cid:durableId="1989556068">
    <w:abstractNumId w:val="12"/>
  </w:num>
  <w:num w:numId="30" w16cid:durableId="554393952">
    <w:abstractNumId w:val="17"/>
  </w:num>
  <w:num w:numId="31" w16cid:durableId="1700281425">
    <w:abstractNumId w:val="21"/>
  </w:num>
  <w:num w:numId="32" w16cid:durableId="851601664">
    <w:abstractNumId w:val="17"/>
  </w:num>
  <w:num w:numId="33" w16cid:durableId="1899053650">
    <w:abstractNumId w:val="17"/>
  </w:num>
  <w:num w:numId="34" w16cid:durableId="961230248">
    <w:abstractNumId w:val="21"/>
  </w:num>
  <w:num w:numId="35" w16cid:durableId="391390204">
    <w:abstractNumId w:val="17"/>
  </w:num>
  <w:num w:numId="36" w16cid:durableId="477384807">
    <w:abstractNumId w:val="17"/>
  </w:num>
  <w:num w:numId="37" w16cid:durableId="420831265">
    <w:abstractNumId w:val="21"/>
  </w:num>
  <w:num w:numId="38" w16cid:durableId="1641568139">
    <w:abstractNumId w:val="11"/>
  </w:num>
  <w:num w:numId="39" w16cid:durableId="1978560905">
    <w:abstractNumId w:val="19"/>
  </w:num>
  <w:num w:numId="40" w16cid:durableId="1173111210">
    <w:abstractNumId w:val="13"/>
  </w:num>
  <w:num w:numId="41" w16cid:durableId="909080245">
    <w:abstractNumId w:val="16"/>
  </w:num>
  <w:num w:numId="42" w16cid:durableId="277107214">
    <w:abstractNumId w:val="22"/>
  </w:num>
  <w:num w:numId="43" w16cid:durableId="15979085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efaultNumberOfLevelsInTOCForThisScheme" w:val="3"/>
    <w:docVar w:name="LastNumChoice" w:val="3"/>
    <w:docVar w:name="LastSchemeChoice" w:val="Business/Contract"/>
    <w:docVar w:name="LastSchemeUniqueID" w:val="109"/>
    <w:docVar w:name="Option0True" w:val="False"/>
    <w:docVar w:name="Option1True" w:val="False"/>
    <w:docVar w:name="Option2True" w:val="False"/>
    <w:docVar w:name="Option3True" w:val="False"/>
  </w:docVars>
  <w:rsids>
    <w:rsidRoot w:val="000D2B14"/>
    <w:rsid w:val="000078B4"/>
    <w:rsid w:val="00010819"/>
    <w:rsid w:val="000147E8"/>
    <w:rsid w:val="00016D29"/>
    <w:rsid w:val="00020356"/>
    <w:rsid w:val="00021294"/>
    <w:rsid w:val="0002185E"/>
    <w:rsid w:val="00027DAC"/>
    <w:rsid w:val="000309EC"/>
    <w:rsid w:val="00033DB4"/>
    <w:rsid w:val="000345E6"/>
    <w:rsid w:val="00051D68"/>
    <w:rsid w:val="0005211E"/>
    <w:rsid w:val="00052C20"/>
    <w:rsid w:val="00056DAF"/>
    <w:rsid w:val="0006012A"/>
    <w:rsid w:val="000620C1"/>
    <w:rsid w:val="00076253"/>
    <w:rsid w:val="000833DD"/>
    <w:rsid w:val="00084B5E"/>
    <w:rsid w:val="00085D80"/>
    <w:rsid w:val="000871FA"/>
    <w:rsid w:val="0009608F"/>
    <w:rsid w:val="000A5C76"/>
    <w:rsid w:val="000A7E35"/>
    <w:rsid w:val="000B4856"/>
    <w:rsid w:val="000B5E92"/>
    <w:rsid w:val="000C580F"/>
    <w:rsid w:val="000D1116"/>
    <w:rsid w:val="000D2B14"/>
    <w:rsid w:val="000D524A"/>
    <w:rsid w:val="000E0D67"/>
    <w:rsid w:val="000E12C0"/>
    <w:rsid w:val="000E3985"/>
    <w:rsid w:val="000F6E4F"/>
    <w:rsid w:val="00117849"/>
    <w:rsid w:val="00130C03"/>
    <w:rsid w:val="00134399"/>
    <w:rsid w:val="001371A0"/>
    <w:rsid w:val="001374E8"/>
    <w:rsid w:val="001458B6"/>
    <w:rsid w:val="00145F5B"/>
    <w:rsid w:val="00152D44"/>
    <w:rsid w:val="0016128D"/>
    <w:rsid w:val="001612AD"/>
    <w:rsid w:val="00162506"/>
    <w:rsid w:val="00164816"/>
    <w:rsid w:val="001705DC"/>
    <w:rsid w:val="00174BB9"/>
    <w:rsid w:val="001764AE"/>
    <w:rsid w:val="0018594F"/>
    <w:rsid w:val="00186E54"/>
    <w:rsid w:val="00196E89"/>
    <w:rsid w:val="001A400B"/>
    <w:rsid w:val="001B29FE"/>
    <w:rsid w:val="001B5A7F"/>
    <w:rsid w:val="001B6ACE"/>
    <w:rsid w:val="001C0215"/>
    <w:rsid w:val="001C4C85"/>
    <w:rsid w:val="001D25E2"/>
    <w:rsid w:val="001D2849"/>
    <w:rsid w:val="001E37D2"/>
    <w:rsid w:val="001E4785"/>
    <w:rsid w:val="001E4CE2"/>
    <w:rsid w:val="001E5917"/>
    <w:rsid w:val="001F2EF7"/>
    <w:rsid w:val="001F66F0"/>
    <w:rsid w:val="001F76E8"/>
    <w:rsid w:val="00203282"/>
    <w:rsid w:val="00203AE5"/>
    <w:rsid w:val="0020490F"/>
    <w:rsid w:val="00206ACE"/>
    <w:rsid w:val="002176F0"/>
    <w:rsid w:val="00217B1C"/>
    <w:rsid w:val="00224E6E"/>
    <w:rsid w:val="00225FB7"/>
    <w:rsid w:val="00231C28"/>
    <w:rsid w:val="0023591D"/>
    <w:rsid w:val="0024440B"/>
    <w:rsid w:val="00245FBD"/>
    <w:rsid w:val="0024680E"/>
    <w:rsid w:val="002542F3"/>
    <w:rsid w:val="00257FD8"/>
    <w:rsid w:val="002745A4"/>
    <w:rsid w:val="00276F1C"/>
    <w:rsid w:val="00277895"/>
    <w:rsid w:val="002800CA"/>
    <w:rsid w:val="002815D6"/>
    <w:rsid w:val="00283F6A"/>
    <w:rsid w:val="0029044F"/>
    <w:rsid w:val="00290B13"/>
    <w:rsid w:val="00291D4F"/>
    <w:rsid w:val="002977BB"/>
    <w:rsid w:val="002A1108"/>
    <w:rsid w:val="002A2B57"/>
    <w:rsid w:val="002C1116"/>
    <w:rsid w:val="002C2248"/>
    <w:rsid w:val="002C5809"/>
    <w:rsid w:val="002C5DFA"/>
    <w:rsid w:val="002E59C9"/>
    <w:rsid w:val="00304AE4"/>
    <w:rsid w:val="00310E20"/>
    <w:rsid w:val="00340D8B"/>
    <w:rsid w:val="00350EDC"/>
    <w:rsid w:val="00355290"/>
    <w:rsid w:val="00380F8B"/>
    <w:rsid w:val="00386382"/>
    <w:rsid w:val="00392322"/>
    <w:rsid w:val="00392B07"/>
    <w:rsid w:val="003A0966"/>
    <w:rsid w:val="003A634C"/>
    <w:rsid w:val="003A7716"/>
    <w:rsid w:val="003B6B82"/>
    <w:rsid w:val="003B7E12"/>
    <w:rsid w:val="003C1AB5"/>
    <w:rsid w:val="003C31AF"/>
    <w:rsid w:val="003D0D81"/>
    <w:rsid w:val="003D25E2"/>
    <w:rsid w:val="003D409A"/>
    <w:rsid w:val="003E28C1"/>
    <w:rsid w:val="003E3BE7"/>
    <w:rsid w:val="003E696F"/>
    <w:rsid w:val="003F0316"/>
    <w:rsid w:val="003F22C0"/>
    <w:rsid w:val="003F4777"/>
    <w:rsid w:val="003F74E1"/>
    <w:rsid w:val="00403EC1"/>
    <w:rsid w:val="0040567A"/>
    <w:rsid w:val="00410DB4"/>
    <w:rsid w:val="004128D3"/>
    <w:rsid w:val="00413FD1"/>
    <w:rsid w:val="0042455D"/>
    <w:rsid w:val="004333BF"/>
    <w:rsid w:val="0043443D"/>
    <w:rsid w:val="00436013"/>
    <w:rsid w:val="00441577"/>
    <w:rsid w:val="004432E6"/>
    <w:rsid w:val="004450FB"/>
    <w:rsid w:val="0046264B"/>
    <w:rsid w:val="00474208"/>
    <w:rsid w:val="00477BBC"/>
    <w:rsid w:val="00482834"/>
    <w:rsid w:val="00490679"/>
    <w:rsid w:val="00490BE6"/>
    <w:rsid w:val="00495755"/>
    <w:rsid w:val="004970A2"/>
    <w:rsid w:val="004A00EA"/>
    <w:rsid w:val="004A1278"/>
    <w:rsid w:val="004B7A44"/>
    <w:rsid w:val="004C02E5"/>
    <w:rsid w:val="004C0B29"/>
    <w:rsid w:val="004C5CF2"/>
    <w:rsid w:val="004D05CF"/>
    <w:rsid w:val="004D099E"/>
    <w:rsid w:val="004D3A1F"/>
    <w:rsid w:val="004E03F2"/>
    <w:rsid w:val="004E13AA"/>
    <w:rsid w:val="004E63CC"/>
    <w:rsid w:val="004F1DC9"/>
    <w:rsid w:val="004F7688"/>
    <w:rsid w:val="004F782B"/>
    <w:rsid w:val="004F7B41"/>
    <w:rsid w:val="005041FA"/>
    <w:rsid w:val="00505712"/>
    <w:rsid w:val="0050612C"/>
    <w:rsid w:val="005111E2"/>
    <w:rsid w:val="00512082"/>
    <w:rsid w:val="00512AF1"/>
    <w:rsid w:val="00513BD6"/>
    <w:rsid w:val="00520EFE"/>
    <w:rsid w:val="00545202"/>
    <w:rsid w:val="005529CB"/>
    <w:rsid w:val="005573B7"/>
    <w:rsid w:val="005736D8"/>
    <w:rsid w:val="0058395A"/>
    <w:rsid w:val="00590845"/>
    <w:rsid w:val="005933F3"/>
    <w:rsid w:val="005A7D68"/>
    <w:rsid w:val="005C2999"/>
    <w:rsid w:val="005C3AE6"/>
    <w:rsid w:val="005C451D"/>
    <w:rsid w:val="005C678E"/>
    <w:rsid w:val="005D17F2"/>
    <w:rsid w:val="005D1AB0"/>
    <w:rsid w:val="005E2D99"/>
    <w:rsid w:val="005E33D2"/>
    <w:rsid w:val="005E5ACE"/>
    <w:rsid w:val="005F50EA"/>
    <w:rsid w:val="005F7F10"/>
    <w:rsid w:val="006026C2"/>
    <w:rsid w:val="00602B25"/>
    <w:rsid w:val="00612723"/>
    <w:rsid w:val="00613E9F"/>
    <w:rsid w:val="0062032D"/>
    <w:rsid w:val="006275D7"/>
    <w:rsid w:val="006313AF"/>
    <w:rsid w:val="00632121"/>
    <w:rsid w:val="0063793B"/>
    <w:rsid w:val="00644D49"/>
    <w:rsid w:val="00656F10"/>
    <w:rsid w:val="00665455"/>
    <w:rsid w:val="00666D23"/>
    <w:rsid w:val="00667E75"/>
    <w:rsid w:val="00670BF8"/>
    <w:rsid w:val="00673690"/>
    <w:rsid w:val="00673AB4"/>
    <w:rsid w:val="00675AA5"/>
    <w:rsid w:val="00675FCB"/>
    <w:rsid w:val="00690097"/>
    <w:rsid w:val="006953D5"/>
    <w:rsid w:val="006A50DA"/>
    <w:rsid w:val="006A7827"/>
    <w:rsid w:val="006B0ED4"/>
    <w:rsid w:val="006B136B"/>
    <w:rsid w:val="006B16D8"/>
    <w:rsid w:val="006B3C1A"/>
    <w:rsid w:val="006C5668"/>
    <w:rsid w:val="006C6F1E"/>
    <w:rsid w:val="006D11FC"/>
    <w:rsid w:val="006E0BD0"/>
    <w:rsid w:val="006E293E"/>
    <w:rsid w:val="006F0052"/>
    <w:rsid w:val="006F2E70"/>
    <w:rsid w:val="00702A96"/>
    <w:rsid w:val="00710FE1"/>
    <w:rsid w:val="007161C1"/>
    <w:rsid w:val="00717703"/>
    <w:rsid w:val="00723488"/>
    <w:rsid w:val="00733218"/>
    <w:rsid w:val="00733294"/>
    <w:rsid w:val="00736507"/>
    <w:rsid w:val="007370F5"/>
    <w:rsid w:val="00745C9E"/>
    <w:rsid w:val="007478BD"/>
    <w:rsid w:val="007566E7"/>
    <w:rsid w:val="007665B9"/>
    <w:rsid w:val="00766BBD"/>
    <w:rsid w:val="0077072B"/>
    <w:rsid w:val="00772721"/>
    <w:rsid w:val="007763E4"/>
    <w:rsid w:val="00776927"/>
    <w:rsid w:val="00781225"/>
    <w:rsid w:val="007821B6"/>
    <w:rsid w:val="0078250D"/>
    <w:rsid w:val="007930B4"/>
    <w:rsid w:val="00796DB9"/>
    <w:rsid w:val="00797A2F"/>
    <w:rsid w:val="007B2DF0"/>
    <w:rsid w:val="007B455F"/>
    <w:rsid w:val="007B4972"/>
    <w:rsid w:val="007C0284"/>
    <w:rsid w:val="007C29B4"/>
    <w:rsid w:val="007E3AF5"/>
    <w:rsid w:val="007E5094"/>
    <w:rsid w:val="007E58E3"/>
    <w:rsid w:val="007F28BB"/>
    <w:rsid w:val="007F7416"/>
    <w:rsid w:val="00801B29"/>
    <w:rsid w:val="00801D4B"/>
    <w:rsid w:val="00802A4B"/>
    <w:rsid w:val="008164F2"/>
    <w:rsid w:val="00820C86"/>
    <w:rsid w:val="0082144E"/>
    <w:rsid w:val="00823823"/>
    <w:rsid w:val="00824C52"/>
    <w:rsid w:val="00827958"/>
    <w:rsid w:val="00841C6F"/>
    <w:rsid w:val="00861566"/>
    <w:rsid w:val="00864429"/>
    <w:rsid w:val="008756FC"/>
    <w:rsid w:val="008761FD"/>
    <w:rsid w:val="008A5594"/>
    <w:rsid w:val="008A7827"/>
    <w:rsid w:val="008B1303"/>
    <w:rsid w:val="008B69B6"/>
    <w:rsid w:val="008D43A5"/>
    <w:rsid w:val="008F48D0"/>
    <w:rsid w:val="008F6F71"/>
    <w:rsid w:val="008F773B"/>
    <w:rsid w:val="009068D1"/>
    <w:rsid w:val="00914DF4"/>
    <w:rsid w:val="0092146A"/>
    <w:rsid w:val="00921B7E"/>
    <w:rsid w:val="0092300F"/>
    <w:rsid w:val="00924A87"/>
    <w:rsid w:val="00924E91"/>
    <w:rsid w:val="009371D9"/>
    <w:rsid w:val="0094452C"/>
    <w:rsid w:val="00944D6F"/>
    <w:rsid w:val="00957B5C"/>
    <w:rsid w:val="0096105B"/>
    <w:rsid w:val="00961A0D"/>
    <w:rsid w:val="00965D75"/>
    <w:rsid w:val="00970DF4"/>
    <w:rsid w:val="0097465B"/>
    <w:rsid w:val="0099016E"/>
    <w:rsid w:val="00993CCF"/>
    <w:rsid w:val="00994256"/>
    <w:rsid w:val="00995FAB"/>
    <w:rsid w:val="009A4BC3"/>
    <w:rsid w:val="009B6587"/>
    <w:rsid w:val="009C0D06"/>
    <w:rsid w:val="009D3594"/>
    <w:rsid w:val="009D7DE2"/>
    <w:rsid w:val="009E0BDF"/>
    <w:rsid w:val="009E29E7"/>
    <w:rsid w:val="009E35E0"/>
    <w:rsid w:val="00A402B2"/>
    <w:rsid w:val="00A42DED"/>
    <w:rsid w:val="00A42E1C"/>
    <w:rsid w:val="00A4376E"/>
    <w:rsid w:val="00A44974"/>
    <w:rsid w:val="00A509D6"/>
    <w:rsid w:val="00A527CE"/>
    <w:rsid w:val="00A52A7C"/>
    <w:rsid w:val="00A54113"/>
    <w:rsid w:val="00A6716F"/>
    <w:rsid w:val="00A76C59"/>
    <w:rsid w:val="00A85475"/>
    <w:rsid w:val="00A90F88"/>
    <w:rsid w:val="00AA32EE"/>
    <w:rsid w:val="00AC0FB2"/>
    <w:rsid w:val="00AC4F3A"/>
    <w:rsid w:val="00AC616E"/>
    <w:rsid w:val="00AD142D"/>
    <w:rsid w:val="00AD2AB9"/>
    <w:rsid w:val="00AE0885"/>
    <w:rsid w:val="00AE577C"/>
    <w:rsid w:val="00AF455C"/>
    <w:rsid w:val="00B14069"/>
    <w:rsid w:val="00B142C9"/>
    <w:rsid w:val="00B226DB"/>
    <w:rsid w:val="00B237EB"/>
    <w:rsid w:val="00B32057"/>
    <w:rsid w:val="00B351F8"/>
    <w:rsid w:val="00B36C00"/>
    <w:rsid w:val="00B43881"/>
    <w:rsid w:val="00B50C2C"/>
    <w:rsid w:val="00B630A3"/>
    <w:rsid w:val="00B7220A"/>
    <w:rsid w:val="00B763FE"/>
    <w:rsid w:val="00B77B94"/>
    <w:rsid w:val="00B8536E"/>
    <w:rsid w:val="00B8717E"/>
    <w:rsid w:val="00BA0C15"/>
    <w:rsid w:val="00BB28A2"/>
    <w:rsid w:val="00BB5A87"/>
    <w:rsid w:val="00BB79A5"/>
    <w:rsid w:val="00BC047C"/>
    <w:rsid w:val="00BE2B7C"/>
    <w:rsid w:val="00BE4197"/>
    <w:rsid w:val="00C13D74"/>
    <w:rsid w:val="00C17ED0"/>
    <w:rsid w:val="00C238FF"/>
    <w:rsid w:val="00C239EF"/>
    <w:rsid w:val="00C257A4"/>
    <w:rsid w:val="00C2619A"/>
    <w:rsid w:val="00C269EB"/>
    <w:rsid w:val="00C3082E"/>
    <w:rsid w:val="00C32822"/>
    <w:rsid w:val="00C342A0"/>
    <w:rsid w:val="00C46417"/>
    <w:rsid w:val="00C470EE"/>
    <w:rsid w:val="00C54516"/>
    <w:rsid w:val="00C64520"/>
    <w:rsid w:val="00C7075B"/>
    <w:rsid w:val="00C76422"/>
    <w:rsid w:val="00C86314"/>
    <w:rsid w:val="00C9597F"/>
    <w:rsid w:val="00CA41D7"/>
    <w:rsid w:val="00CA61DA"/>
    <w:rsid w:val="00CC1343"/>
    <w:rsid w:val="00CD0E52"/>
    <w:rsid w:val="00CD6B6B"/>
    <w:rsid w:val="00CE20BA"/>
    <w:rsid w:val="00CE69A7"/>
    <w:rsid w:val="00CE70C9"/>
    <w:rsid w:val="00CF146A"/>
    <w:rsid w:val="00CF2FC2"/>
    <w:rsid w:val="00CF63DB"/>
    <w:rsid w:val="00CF7474"/>
    <w:rsid w:val="00D02CC8"/>
    <w:rsid w:val="00D1216A"/>
    <w:rsid w:val="00D12FA0"/>
    <w:rsid w:val="00D13F01"/>
    <w:rsid w:val="00D25331"/>
    <w:rsid w:val="00D42036"/>
    <w:rsid w:val="00D42769"/>
    <w:rsid w:val="00D4305D"/>
    <w:rsid w:val="00D46CBA"/>
    <w:rsid w:val="00D47470"/>
    <w:rsid w:val="00D50BC8"/>
    <w:rsid w:val="00D525B4"/>
    <w:rsid w:val="00D56D21"/>
    <w:rsid w:val="00D614C7"/>
    <w:rsid w:val="00D61F22"/>
    <w:rsid w:val="00D65E3D"/>
    <w:rsid w:val="00D668C4"/>
    <w:rsid w:val="00D70DE9"/>
    <w:rsid w:val="00D71BA6"/>
    <w:rsid w:val="00D84948"/>
    <w:rsid w:val="00D951FF"/>
    <w:rsid w:val="00DA54A0"/>
    <w:rsid w:val="00DA6F43"/>
    <w:rsid w:val="00DB08D6"/>
    <w:rsid w:val="00DB4F9A"/>
    <w:rsid w:val="00DE1373"/>
    <w:rsid w:val="00DE2D8E"/>
    <w:rsid w:val="00DE4935"/>
    <w:rsid w:val="00DF2698"/>
    <w:rsid w:val="00E041E0"/>
    <w:rsid w:val="00E23DE0"/>
    <w:rsid w:val="00E2573F"/>
    <w:rsid w:val="00E3123E"/>
    <w:rsid w:val="00E33896"/>
    <w:rsid w:val="00E350D7"/>
    <w:rsid w:val="00E40177"/>
    <w:rsid w:val="00E4122A"/>
    <w:rsid w:val="00E41DC4"/>
    <w:rsid w:val="00E43F6B"/>
    <w:rsid w:val="00E45AD0"/>
    <w:rsid w:val="00E8340D"/>
    <w:rsid w:val="00E849D9"/>
    <w:rsid w:val="00E873BE"/>
    <w:rsid w:val="00E87425"/>
    <w:rsid w:val="00E94886"/>
    <w:rsid w:val="00EA13BD"/>
    <w:rsid w:val="00EA2FA7"/>
    <w:rsid w:val="00EA5E64"/>
    <w:rsid w:val="00EA7E57"/>
    <w:rsid w:val="00EB2534"/>
    <w:rsid w:val="00EB26E7"/>
    <w:rsid w:val="00EB4F79"/>
    <w:rsid w:val="00EC3E02"/>
    <w:rsid w:val="00EC4AC7"/>
    <w:rsid w:val="00EC4E08"/>
    <w:rsid w:val="00ED325F"/>
    <w:rsid w:val="00EE481C"/>
    <w:rsid w:val="00EE4D47"/>
    <w:rsid w:val="00EF118C"/>
    <w:rsid w:val="00EF71F1"/>
    <w:rsid w:val="00F006C2"/>
    <w:rsid w:val="00F01300"/>
    <w:rsid w:val="00F05631"/>
    <w:rsid w:val="00F05B6F"/>
    <w:rsid w:val="00F078CF"/>
    <w:rsid w:val="00F11D0F"/>
    <w:rsid w:val="00F14360"/>
    <w:rsid w:val="00F2013C"/>
    <w:rsid w:val="00F2417A"/>
    <w:rsid w:val="00F30D6C"/>
    <w:rsid w:val="00F325B9"/>
    <w:rsid w:val="00F537D4"/>
    <w:rsid w:val="00F57F77"/>
    <w:rsid w:val="00F61EEE"/>
    <w:rsid w:val="00F62B18"/>
    <w:rsid w:val="00F71607"/>
    <w:rsid w:val="00F7366F"/>
    <w:rsid w:val="00F74209"/>
    <w:rsid w:val="00F821AC"/>
    <w:rsid w:val="00F9056C"/>
    <w:rsid w:val="00FA0855"/>
    <w:rsid w:val="00FB2C04"/>
    <w:rsid w:val="00FB7086"/>
    <w:rsid w:val="00FE092F"/>
    <w:rsid w:val="00FE790F"/>
    <w:rsid w:val="00FF0170"/>
    <w:rsid w:val="00FF0B54"/>
    <w:rsid w:val="00FF12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1517E"/>
  <w15:chartTrackingRefBased/>
  <w15:docId w15:val="{21BFA955-9E56-4540-AD96-B3ACC3BC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9CB"/>
    <w:pPr>
      <w:jc w:val="both"/>
    </w:pPr>
    <w:rPr>
      <w:sz w:val="24"/>
      <w:szCs w:val="24"/>
    </w:rPr>
  </w:style>
  <w:style w:type="paragraph" w:styleId="Heading1">
    <w:name w:val="heading 1"/>
    <w:basedOn w:val="Normal"/>
    <w:next w:val="BFBodySingle"/>
    <w:link w:val="Heading1Char"/>
    <w:qFormat/>
    <w:rsid w:val="000871FA"/>
    <w:pPr>
      <w:numPr>
        <w:numId w:val="38"/>
      </w:numPr>
      <w:tabs>
        <w:tab w:val="clear" w:pos="2520"/>
        <w:tab w:val="num" w:pos="1800"/>
      </w:tabs>
      <w:spacing w:after="240"/>
      <w:ind w:left="2520"/>
      <w:outlineLvl w:val="0"/>
    </w:pPr>
    <w:rPr>
      <w:bCs/>
      <w:kern w:val="32"/>
      <w:szCs w:val="32"/>
    </w:rPr>
  </w:style>
  <w:style w:type="paragraph" w:styleId="Heading2">
    <w:name w:val="heading 2"/>
    <w:basedOn w:val="Normal"/>
    <w:next w:val="BFBodySingle"/>
    <w:qFormat/>
    <w:rsid w:val="000871FA"/>
    <w:pPr>
      <w:numPr>
        <w:ilvl w:val="1"/>
        <w:numId w:val="38"/>
      </w:numPr>
      <w:spacing w:after="240"/>
      <w:outlineLvl w:val="1"/>
    </w:pPr>
    <w:rPr>
      <w:bCs/>
      <w:iCs/>
      <w:szCs w:val="28"/>
    </w:rPr>
  </w:style>
  <w:style w:type="paragraph" w:styleId="Heading3">
    <w:name w:val="heading 3"/>
    <w:basedOn w:val="Normal"/>
    <w:next w:val="BFBodySingle"/>
    <w:qFormat/>
    <w:rsid w:val="000871FA"/>
    <w:pPr>
      <w:numPr>
        <w:ilvl w:val="2"/>
        <w:numId w:val="38"/>
      </w:numPr>
      <w:spacing w:after="240"/>
      <w:outlineLvl w:val="2"/>
    </w:pPr>
    <w:rPr>
      <w:bCs/>
      <w:szCs w:val="26"/>
    </w:rPr>
  </w:style>
  <w:style w:type="paragraph" w:styleId="Heading4">
    <w:name w:val="heading 4"/>
    <w:basedOn w:val="Normal"/>
    <w:next w:val="BFBodySingle"/>
    <w:qFormat/>
    <w:rsid w:val="000871FA"/>
    <w:pPr>
      <w:numPr>
        <w:ilvl w:val="3"/>
        <w:numId w:val="38"/>
      </w:numPr>
      <w:spacing w:after="240"/>
      <w:outlineLvl w:val="3"/>
    </w:pPr>
    <w:rPr>
      <w:bCs/>
      <w:szCs w:val="28"/>
    </w:rPr>
  </w:style>
  <w:style w:type="paragraph" w:styleId="Heading5">
    <w:name w:val="heading 5"/>
    <w:basedOn w:val="Normal"/>
    <w:next w:val="BFBodySingle"/>
    <w:qFormat/>
    <w:rsid w:val="000871FA"/>
    <w:pPr>
      <w:numPr>
        <w:ilvl w:val="4"/>
        <w:numId w:val="38"/>
      </w:numPr>
      <w:spacing w:after="240"/>
      <w:outlineLvl w:val="4"/>
    </w:pPr>
    <w:rPr>
      <w:bCs/>
      <w:iCs/>
      <w:szCs w:val="26"/>
    </w:rPr>
  </w:style>
  <w:style w:type="paragraph" w:styleId="Heading6">
    <w:name w:val="heading 6"/>
    <w:basedOn w:val="Normal"/>
    <w:next w:val="BFBodySingle"/>
    <w:qFormat/>
    <w:rsid w:val="000871FA"/>
    <w:pPr>
      <w:numPr>
        <w:ilvl w:val="5"/>
        <w:numId w:val="38"/>
      </w:numPr>
      <w:spacing w:after="240"/>
      <w:outlineLvl w:val="5"/>
    </w:pPr>
    <w:rPr>
      <w:bCs/>
      <w:szCs w:val="22"/>
    </w:rPr>
  </w:style>
  <w:style w:type="paragraph" w:styleId="Heading7">
    <w:name w:val="heading 7"/>
    <w:basedOn w:val="Normal"/>
    <w:next w:val="BFBodySingle"/>
    <w:qFormat/>
    <w:rsid w:val="000871FA"/>
    <w:pPr>
      <w:numPr>
        <w:ilvl w:val="6"/>
        <w:numId w:val="38"/>
      </w:numPr>
      <w:spacing w:after="240"/>
      <w:outlineLvl w:val="6"/>
    </w:pPr>
  </w:style>
  <w:style w:type="paragraph" w:styleId="Heading8">
    <w:name w:val="heading 8"/>
    <w:basedOn w:val="Normal"/>
    <w:next w:val="BFBodySingle"/>
    <w:qFormat/>
    <w:rsid w:val="000871FA"/>
    <w:pPr>
      <w:numPr>
        <w:ilvl w:val="7"/>
        <w:numId w:val="38"/>
      </w:numPr>
      <w:spacing w:after="240"/>
      <w:outlineLvl w:val="7"/>
    </w:pPr>
    <w:rPr>
      <w:iCs/>
    </w:rPr>
  </w:style>
  <w:style w:type="paragraph" w:styleId="Heading9">
    <w:name w:val="heading 9"/>
    <w:basedOn w:val="Normal"/>
    <w:next w:val="BFBodySingle"/>
    <w:qFormat/>
    <w:rsid w:val="000871FA"/>
    <w:pPr>
      <w:numPr>
        <w:ilvl w:val="8"/>
        <w:numId w:val="38"/>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BodySingle">
    <w:name w:val="BF Body Single"/>
    <w:basedOn w:val="Normal"/>
    <w:rsid w:val="005529CB"/>
    <w:pPr>
      <w:spacing w:after="240"/>
      <w:ind w:firstLine="720"/>
    </w:pPr>
  </w:style>
  <w:style w:type="paragraph" w:styleId="Footer">
    <w:name w:val="footer"/>
    <w:basedOn w:val="Normal"/>
    <w:semiHidden/>
    <w:rsid w:val="005529CB"/>
    <w:pPr>
      <w:tabs>
        <w:tab w:val="center" w:pos="4680"/>
        <w:tab w:val="right" w:pos="9360"/>
      </w:tabs>
    </w:pPr>
  </w:style>
  <w:style w:type="paragraph" w:styleId="FootnoteText">
    <w:name w:val="footnote text"/>
    <w:basedOn w:val="Normal"/>
    <w:semiHidden/>
    <w:rsid w:val="005529CB"/>
    <w:pPr>
      <w:spacing w:after="240"/>
      <w:ind w:firstLine="720"/>
    </w:pPr>
    <w:rPr>
      <w:szCs w:val="20"/>
    </w:rPr>
  </w:style>
  <w:style w:type="paragraph" w:styleId="Header">
    <w:name w:val="header"/>
    <w:basedOn w:val="Normal"/>
    <w:semiHidden/>
    <w:rsid w:val="005529CB"/>
    <w:pPr>
      <w:tabs>
        <w:tab w:val="center" w:pos="4680"/>
        <w:tab w:val="right" w:pos="9360"/>
      </w:tabs>
      <w:jc w:val="left"/>
    </w:pPr>
  </w:style>
  <w:style w:type="paragraph" w:styleId="TOC1">
    <w:name w:val="toc 1"/>
    <w:basedOn w:val="Normal"/>
    <w:next w:val="Normal"/>
    <w:autoRedefine/>
    <w:semiHidden/>
    <w:rsid w:val="000F6E4F"/>
    <w:pPr>
      <w:tabs>
        <w:tab w:val="right" w:leader="dot" w:pos="9360"/>
      </w:tabs>
      <w:spacing w:after="240"/>
      <w:ind w:left="720" w:right="432" w:hanging="720"/>
    </w:pPr>
    <w:rPr>
      <w:noProof/>
      <w:szCs w:val="20"/>
    </w:rPr>
  </w:style>
  <w:style w:type="paragraph" w:styleId="TOC2">
    <w:name w:val="toc 2"/>
    <w:basedOn w:val="Normal"/>
    <w:next w:val="Normal"/>
    <w:autoRedefine/>
    <w:semiHidden/>
    <w:rsid w:val="000F6E4F"/>
    <w:pPr>
      <w:tabs>
        <w:tab w:val="left" w:pos="1440"/>
        <w:tab w:val="right" w:leader="dot" w:pos="9360"/>
      </w:tabs>
      <w:spacing w:after="240"/>
      <w:ind w:left="1440" w:right="432" w:hanging="720"/>
    </w:pPr>
    <w:rPr>
      <w:noProof/>
    </w:rPr>
  </w:style>
  <w:style w:type="paragraph" w:styleId="TOC3">
    <w:name w:val="toc 3"/>
    <w:basedOn w:val="Normal"/>
    <w:next w:val="Normal"/>
    <w:autoRedefine/>
    <w:semiHidden/>
    <w:rsid w:val="000F6E4F"/>
    <w:pPr>
      <w:tabs>
        <w:tab w:val="left" w:pos="2160"/>
        <w:tab w:val="right" w:leader="dot" w:pos="9360"/>
      </w:tabs>
      <w:spacing w:after="240"/>
      <w:ind w:left="2160" w:right="432" w:hanging="720"/>
    </w:pPr>
    <w:rPr>
      <w:noProof/>
    </w:rPr>
  </w:style>
  <w:style w:type="paragraph" w:styleId="TOC4">
    <w:name w:val="toc 4"/>
    <w:basedOn w:val="Normal"/>
    <w:next w:val="Normal"/>
    <w:autoRedefine/>
    <w:semiHidden/>
    <w:rsid w:val="000F6E4F"/>
    <w:pPr>
      <w:tabs>
        <w:tab w:val="left" w:pos="2880"/>
        <w:tab w:val="right" w:leader="dot" w:pos="9360"/>
      </w:tabs>
      <w:spacing w:after="240"/>
      <w:ind w:left="2880" w:right="432" w:hanging="720"/>
    </w:pPr>
    <w:rPr>
      <w:noProof/>
    </w:rPr>
  </w:style>
  <w:style w:type="paragraph" w:styleId="TOC5">
    <w:name w:val="toc 5"/>
    <w:basedOn w:val="Normal"/>
    <w:next w:val="Normal"/>
    <w:autoRedefine/>
    <w:semiHidden/>
    <w:rsid w:val="000F6E4F"/>
    <w:pPr>
      <w:tabs>
        <w:tab w:val="left" w:pos="3600"/>
        <w:tab w:val="right" w:leader="dot" w:pos="9360"/>
      </w:tabs>
      <w:spacing w:after="240"/>
      <w:ind w:left="3600" w:right="432" w:hanging="720"/>
    </w:pPr>
    <w:rPr>
      <w:noProof/>
    </w:rPr>
  </w:style>
  <w:style w:type="paragraph" w:styleId="TOC6">
    <w:name w:val="toc 6"/>
    <w:basedOn w:val="Normal"/>
    <w:next w:val="Normal"/>
    <w:autoRedefine/>
    <w:semiHidden/>
    <w:rsid w:val="000F6E4F"/>
    <w:pPr>
      <w:tabs>
        <w:tab w:val="left" w:pos="4320"/>
        <w:tab w:val="right" w:leader="dot" w:pos="9360"/>
      </w:tabs>
      <w:spacing w:after="240"/>
      <w:ind w:left="4320" w:right="432" w:hanging="720"/>
    </w:pPr>
    <w:rPr>
      <w:noProof/>
    </w:rPr>
  </w:style>
  <w:style w:type="paragraph" w:styleId="TOC7">
    <w:name w:val="toc 7"/>
    <w:basedOn w:val="Normal"/>
    <w:next w:val="Normal"/>
    <w:autoRedefine/>
    <w:semiHidden/>
    <w:rsid w:val="000F6E4F"/>
    <w:pPr>
      <w:tabs>
        <w:tab w:val="left" w:pos="5040"/>
        <w:tab w:val="right" w:leader="dot" w:pos="9360"/>
      </w:tabs>
      <w:spacing w:after="240"/>
      <w:ind w:left="5040" w:right="432" w:hanging="720"/>
    </w:pPr>
    <w:rPr>
      <w:noProof/>
    </w:rPr>
  </w:style>
  <w:style w:type="paragraph" w:styleId="TOC8">
    <w:name w:val="toc 8"/>
    <w:basedOn w:val="Normal"/>
    <w:next w:val="Normal"/>
    <w:autoRedefine/>
    <w:semiHidden/>
    <w:rsid w:val="000F6E4F"/>
    <w:pPr>
      <w:tabs>
        <w:tab w:val="left" w:pos="5760"/>
        <w:tab w:val="right" w:leader="dot" w:pos="9360"/>
      </w:tabs>
      <w:spacing w:after="240"/>
      <w:ind w:left="5760" w:right="432" w:hanging="720"/>
    </w:pPr>
    <w:rPr>
      <w:noProof/>
    </w:rPr>
  </w:style>
  <w:style w:type="paragraph" w:styleId="TOC9">
    <w:name w:val="toc 9"/>
    <w:basedOn w:val="Normal"/>
    <w:next w:val="Normal"/>
    <w:autoRedefine/>
    <w:semiHidden/>
    <w:rsid w:val="000F6E4F"/>
    <w:pPr>
      <w:ind w:left="6480" w:right="432" w:hanging="720"/>
    </w:pPr>
    <w:rPr>
      <w:noProof/>
      <w:szCs w:val="20"/>
    </w:rPr>
  </w:style>
  <w:style w:type="paragraph" w:styleId="EndnoteText">
    <w:name w:val="endnote text"/>
    <w:basedOn w:val="Normal"/>
    <w:semiHidden/>
    <w:rsid w:val="005529CB"/>
    <w:pPr>
      <w:spacing w:after="240"/>
      <w:ind w:firstLine="720"/>
    </w:pPr>
    <w:rPr>
      <w:szCs w:val="20"/>
    </w:rPr>
  </w:style>
  <w:style w:type="paragraph" w:styleId="TOCHeading">
    <w:name w:val="TOC Heading"/>
    <w:basedOn w:val="Normal"/>
    <w:qFormat/>
    <w:rsid w:val="000F6E4F"/>
    <w:pPr>
      <w:spacing w:after="240"/>
      <w:jc w:val="center"/>
    </w:pPr>
    <w:rPr>
      <w:b/>
      <w:szCs w:val="20"/>
    </w:rPr>
  </w:style>
  <w:style w:type="paragraph" w:customStyle="1" w:styleId="TOCPage">
    <w:name w:val="TOC Page"/>
    <w:basedOn w:val="Normal"/>
    <w:rsid w:val="000F6E4F"/>
    <w:pPr>
      <w:spacing w:after="240"/>
      <w:jc w:val="right"/>
    </w:pPr>
    <w:rPr>
      <w:b/>
      <w:szCs w:val="20"/>
    </w:rPr>
  </w:style>
  <w:style w:type="character" w:customStyle="1" w:styleId="DocID">
    <w:name w:val="DocID"/>
    <w:rsid w:val="005529CB"/>
    <w:rPr>
      <w:sz w:val="14"/>
      <w:lang w:val="en-US"/>
    </w:rPr>
  </w:style>
  <w:style w:type="paragraph" w:customStyle="1" w:styleId="BFBlock">
    <w:name w:val="BF Block"/>
    <w:basedOn w:val="Normal"/>
    <w:rsid w:val="005529CB"/>
    <w:pPr>
      <w:spacing w:after="240"/>
      <w:ind w:left="720" w:right="720"/>
    </w:pPr>
  </w:style>
  <w:style w:type="paragraph" w:customStyle="1" w:styleId="BFBlock1">
    <w:name w:val="BF Block 1"/>
    <w:basedOn w:val="Normal"/>
    <w:rsid w:val="005529CB"/>
    <w:pPr>
      <w:spacing w:after="240"/>
      <w:ind w:left="1440" w:right="1440"/>
    </w:pPr>
  </w:style>
  <w:style w:type="paragraph" w:customStyle="1" w:styleId="BFBodyDouble">
    <w:name w:val="BF Body Double"/>
    <w:basedOn w:val="Normal"/>
    <w:rsid w:val="005529CB"/>
    <w:pPr>
      <w:spacing w:line="480" w:lineRule="auto"/>
      <w:ind w:firstLine="720"/>
    </w:pPr>
  </w:style>
  <w:style w:type="paragraph" w:customStyle="1" w:styleId="BFBodyNoTab">
    <w:name w:val="BF Body No Tab"/>
    <w:basedOn w:val="Normal"/>
    <w:rsid w:val="005529CB"/>
    <w:pPr>
      <w:spacing w:after="240"/>
    </w:pPr>
  </w:style>
  <w:style w:type="paragraph" w:customStyle="1" w:styleId="BFBulletedList">
    <w:name w:val="BF Bulleted List"/>
    <w:basedOn w:val="Normal"/>
    <w:rsid w:val="00CE69A7"/>
    <w:pPr>
      <w:numPr>
        <w:numId w:val="36"/>
      </w:numPr>
      <w:tabs>
        <w:tab w:val="clear" w:pos="1440"/>
      </w:tabs>
      <w:spacing w:after="240"/>
    </w:pPr>
  </w:style>
  <w:style w:type="paragraph" w:customStyle="1" w:styleId="BFNumberedList">
    <w:name w:val="BF Numbered List"/>
    <w:basedOn w:val="Normal"/>
    <w:rsid w:val="00CE69A7"/>
    <w:pPr>
      <w:numPr>
        <w:ilvl w:val="1"/>
        <w:numId w:val="36"/>
      </w:numPr>
      <w:tabs>
        <w:tab w:val="clear" w:pos="720"/>
      </w:tabs>
      <w:spacing w:after="240"/>
    </w:pPr>
  </w:style>
  <w:style w:type="paragraph" w:customStyle="1" w:styleId="BFSignature">
    <w:name w:val="BF Signature"/>
    <w:basedOn w:val="Normal"/>
    <w:rsid w:val="005529CB"/>
    <w:pPr>
      <w:ind w:left="5040"/>
      <w:jc w:val="left"/>
    </w:pPr>
  </w:style>
  <w:style w:type="paragraph" w:customStyle="1" w:styleId="BFTableText">
    <w:name w:val="BF Table Text"/>
    <w:basedOn w:val="Normal"/>
    <w:rsid w:val="005529CB"/>
    <w:pPr>
      <w:jc w:val="left"/>
    </w:pPr>
  </w:style>
  <w:style w:type="paragraph" w:customStyle="1" w:styleId="BFTNT">
    <w:name w:val="BF TNT"/>
    <w:basedOn w:val="Normal"/>
    <w:rsid w:val="00CE69A7"/>
    <w:pPr>
      <w:numPr>
        <w:numId w:val="37"/>
      </w:numPr>
      <w:tabs>
        <w:tab w:val="clear" w:pos="1440"/>
      </w:tabs>
      <w:spacing w:after="240"/>
    </w:pPr>
  </w:style>
  <w:style w:type="paragraph" w:customStyle="1" w:styleId="BFTitle">
    <w:name w:val="BF Title"/>
    <w:basedOn w:val="Normal"/>
    <w:next w:val="BFBodySingle"/>
    <w:rsid w:val="005529CB"/>
    <w:pPr>
      <w:keepNext/>
      <w:spacing w:after="240"/>
      <w:jc w:val="center"/>
    </w:pPr>
    <w:rPr>
      <w:b/>
      <w:u w:val="single"/>
    </w:rPr>
  </w:style>
  <w:style w:type="paragraph" w:customStyle="1" w:styleId="Address">
    <w:name w:val="Address"/>
    <w:basedOn w:val="Normal"/>
    <w:rsid w:val="005529CB"/>
    <w:pPr>
      <w:spacing w:after="240"/>
      <w:jc w:val="left"/>
    </w:pPr>
  </w:style>
  <w:style w:type="paragraph" w:customStyle="1" w:styleId="AttyInfo">
    <w:name w:val="AttyInfo"/>
    <w:basedOn w:val="Normal"/>
    <w:rsid w:val="005529CB"/>
    <w:pPr>
      <w:tabs>
        <w:tab w:val="center" w:pos="720"/>
      </w:tabs>
      <w:overflowPunct w:val="0"/>
      <w:autoSpaceDE w:val="0"/>
      <w:autoSpaceDN w:val="0"/>
      <w:adjustRightInd w:val="0"/>
      <w:spacing w:before="1200"/>
      <w:ind w:left="-360"/>
      <w:textAlignment w:val="baseline"/>
    </w:pPr>
    <w:rPr>
      <w:sz w:val="14"/>
      <w:szCs w:val="14"/>
    </w:rPr>
  </w:style>
  <w:style w:type="paragraph" w:customStyle="1" w:styleId="bcc">
    <w:name w:val="bcc"/>
    <w:basedOn w:val="Normal"/>
    <w:rsid w:val="005529CB"/>
    <w:pPr>
      <w:spacing w:after="240"/>
      <w:ind w:left="720" w:hanging="720"/>
      <w:jc w:val="left"/>
    </w:pPr>
  </w:style>
  <w:style w:type="paragraph" w:customStyle="1" w:styleId="cc">
    <w:name w:val="cc"/>
    <w:basedOn w:val="Normal"/>
    <w:rsid w:val="005529CB"/>
    <w:pPr>
      <w:spacing w:after="240"/>
      <w:ind w:left="720" w:hanging="720"/>
      <w:jc w:val="left"/>
    </w:pPr>
  </w:style>
  <w:style w:type="paragraph" w:styleId="Closing">
    <w:name w:val="Closing"/>
    <w:basedOn w:val="Normal"/>
    <w:rsid w:val="005529CB"/>
    <w:pPr>
      <w:spacing w:after="720"/>
      <w:ind w:left="4320"/>
      <w:jc w:val="left"/>
    </w:pPr>
  </w:style>
  <w:style w:type="paragraph" w:customStyle="1" w:styleId="ConfidentialityPhrase">
    <w:name w:val="Confidentiality Phrase"/>
    <w:basedOn w:val="Normal"/>
    <w:rsid w:val="005529CB"/>
    <w:pPr>
      <w:spacing w:after="240"/>
      <w:jc w:val="left"/>
    </w:pPr>
    <w:rPr>
      <w:b/>
      <w:bCs/>
      <w:caps/>
      <w:u w:val="single"/>
    </w:rPr>
  </w:style>
  <w:style w:type="paragraph" w:styleId="Date">
    <w:name w:val="Date"/>
    <w:basedOn w:val="Normal"/>
    <w:next w:val="Normal"/>
    <w:rsid w:val="005529CB"/>
    <w:pPr>
      <w:spacing w:before="360" w:after="480"/>
      <w:jc w:val="center"/>
    </w:pPr>
  </w:style>
  <w:style w:type="paragraph" w:customStyle="1" w:styleId="DeliveryMethod">
    <w:name w:val="Delivery Method"/>
    <w:basedOn w:val="Normal"/>
    <w:rsid w:val="005529CB"/>
    <w:pPr>
      <w:spacing w:after="240"/>
      <w:jc w:val="left"/>
    </w:pPr>
    <w:rPr>
      <w:b/>
      <w:bCs/>
      <w:i/>
    </w:rPr>
  </w:style>
  <w:style w:type="paragraph" w:customStyle="1" w:styleId="Enclosure">
    <w:name w:val="Enclosure"/>
    <w:basedOn w:val="Normal"/>
    <w:rsid w:val="005529CB"/>
    <w:pPr>
      <w:jc w:val="left"/>
    </w:pPr>
  </w:style>
  <w:style w:type="paragraph" w:customStyle="1" w:styleId="FirmName">
    <w:name w:val="FirmName"/>
    <w:basedOn w:val="Normal"/>
    <w:rsid w:val="005529CB"/>
    <w:pPr>
      <w:spacing w:after="80"/>
      <w:jc w:val="center"/>
    </w:pPr>
    <w:rPr>
      <w:rFonts w:ascii="CopprplGoth Bd BT" w:hAnsi="CopprplGoth Bd BT"/>
      <w:smallCaps/>
      <w:sz w:val="40"/>
    </w:rPr>
  </w:style>
  <w:style w:type="paragraph" w:customStyle="1" w:styleId="FirmNameCenter">
    <w:name w:val="FirmName Center"/>
    <w:basedOn w:val="Normal"/>
    <w:rsid w:val="005529CB"/>
    <w:pPr>
      <w:overflowPunct w:val="0"/>
      <w:autoSpaceDE w:val="0"/>
      <w:autoSpaceDN w:val="0"/>
      <w:adjustRightInd w:val="0"/>
      <w:jc w:val="center"/>
      <w:textAlignment w:val="baseline"/>
    </w:pPr>
    <w:rPr>
      <w:rFonts w:ascii="EngraversGothic BT" w:hAnsi="EngraversGothic BT"/>
      <w:b/>
      <w:sz w:val="43"/>
      <w:szCs w:val="43"/>
    </w:rPr>
  </w:style>
  <w:style w:type="paragraph" w:customStyle="1" w:styleId="FooterAddress">
    <w:name w:val="Footer Address"/>
    <w:basedOn w:val="Footer"/>
    <w:rsid w:val="005529CB"/>
    <w:pPr>
      <w:overflowPunct w:val="0"/>
      <w:autoSpaceDE w:val="0"/>
      <w:autoSpaceDN w:val="0"/>
      <w:adjustRightInd w:val="0"/>
      <w:jc w:val="center"/>
      <w:textAlignment w:val="baseline"/>
    </w:pPr>
    <w:rPr>
      <w:rFonts w:ascii="EngraversGothic BT" w:hAnsi="EngraversGothic BT"/>
      <w:noProof/>
      <w:sz w:val="16"/>
      <w:szCs w:val="16"/>
    </w:rPr>
  </w:style>
  <w:style w:type="paragraph" w:customStyle="1" w:styleId="Initials">
    <w:name w:val="Initials"/>
    <w:basedOn w:val="Normal"/>
    <w:rsid w:val="005529CB"/>
    <w:pPr>
      <w:jc w:val="left"/>
    </w:pPr>
  </w:style>
  <w:style w:type="paragraph" w:customStyle="1" w:styleId="OfficeAddress">
    <w:name w:val="Office Address"/>
    <w:basedOn w:val="Normal"/>
    <w:rsid w:val="005529CB"/>
    <w:pPr>
      <w:overflowPunct w:val="0"/>
      <w:autoSpaceDE w:val="0"/>
      <w:autoSpaceDN w:val="0"/>
      <w:adjustRightInd w:val="0"/>
      <w:jc w:val="center"/>
      <w:textAlignment w:val="baseline"/>
    </w:pPr>
    <w:rPr>
      <w:rFonts w:ascii="EngraversGothic BT" w:hAnsi="EngraversGothic BT"/>
      <w:b/>
      <w:noProof/>
      <w:sz w:val="19"/>
      <w:szCs w:val="19"/>
    </w:rPr>
  </w:style>
  <w:style w:type="character" w:customStyle="1" w:styleId="OfficesList">
    <w:name w:val="Offices List"/>
    <w:rsid w:val="005529CB"/>
    <w:rPr>
      <w:rFonts w:ascii="CopprplGoth BT" w:hAnsi="CopprplGoth BT"/>
      <w:smallCaps/>
      <w:sz w:val="14"/>
      <w:lang w:val="en-US"/>
    </w:rPr>
  </w:style>
  <w:style w:type="character" w:styleId="PageNumber">
    <w:name w:val="page number"/>
    <w:rsid w:val="005529CB"/>
    <w:rPr>
      <w:lang w:val="en-US"/>
    </w:rPr>
  </w:style>
  <w:style w:type="paragraph" w:customStyle="1" w:styleId="ReLine">
    <w:name w:val="Re Line"/>
    <w:basedOn w:val="Normal"/>
    <w:rsid w:val="005529CB"/>
    <w:pPr>
      <w:spacing w:after="240"/>
      <w:ind w:left="1440" w:hanging="720"/>
      <w:jc w:val="left"/>
    </w:pPr>
    <w:rPr>
      <w:b/>
    </w:rPr>
  </w:style>
  <w:style w:type="paragraph" w:styleId="Salutation">
    <w:name w:val="Salutation"/>
    <w:basedOn w:val="Normal"/>
    <w:next w:val="Normal"/>
    <w:rsid w:val="005529CB"/>
    <w:pPr>
      <w:spacing w:after="240"/>
      <w:jc w:val="left"/>
    </w:pPr>
  </w:style>
  <w:style w:type="paragraph" w:customStyle="1" w:styleId="SecondPageHeader">
    <w:name w:val="SecondPageHeader"/>
    <w:basedOn w:val="Normal"/>
    <w:rsid w:val="005529CB"/>
    <w:pPr>
      <w:pBdr>
        <w:bottom w:val="single" w:sz="4" w:space="1" w:color="auto"/>
      </w:pBdr>
      <w:ind w:right="6480"/>
      <w:jc w:val="left"/>
    </w:pPr>
  </w:style>
  <w:style w:type="paragraph" w:styleId="Signature">
    <w:name w:val="Signature"/>
    <w:basedOn w:val="Normal"/>
    <w:rsid w:val="005529CB"/>
    <w:pPr>
      <w:spacing w:after="240"/>
      <w:ind w:left="4320"/>
      <w:jc w:val="left"/>
    </w:pPr>
  </w:style>
  <w:style w:type="table" w:styleId="TableGrid">
    <w:name w:val="Table Grid"/>
    <w:basedOn w:val="TableNormal"/>
    <w:uiPriority w:val="39"/>
    <w:rsid w:val="005529C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6275D7"/>
    <w:rPr>
      <w:bCs/>
      <w:kern w:val="32"/>
      <w:sz w:val="24"/>
      <w:szCs w:val="32"/>
      <w:lang w:val="en-US" w:eastAsia="en-US" w:bidi="ar-SA"/>
    </w:rPr>
  </w:style>
  <w:style w:type="paragraph" w:customStyle="1" w:styleId="Style0">
    <w:name w:val="Style0"/>
    <w:rsid w:val="003F0316"/>
    <w:rPr>
      <w:rFonts w:ascii="Arial" w:hAnsi="Arial"/>
      <w:snapToGrid w:val="0"/>
      <w:sz w:val="24"/>
    </w:rPr>
  </w:style>
  <w:style w:type="paragraph" w:styleId="BalloonText">
    <w:name w:val="Balloon Text"/>
    <w:basedOn w:val="Normal"/>
    <w:link w:val="BalloonTextChar"/>
    <w:uiPriority w:val="99"/>
    <w:semiHidden/>
    <w:unhideWhenUsed/>
    <w:rsid w:val="000345E6"/>
    <w:rPr>
      <w:rFonts w:ascii="Segoe UI" w:hAnsi="Segoe UI" w:cs="Segoe UI"/>
      <w:sz w:val="18"/>
      <w:szCs w:val="18"/>
    </w:rPr>
  </w:style>
  <w:style w:type="character" w:customStyle="1" w:styleId="BalloonTextChar">
    <w:name w:val="Balloon Text Char"/>
    <w:link w:val="BalloonText"/>
    <w:uiPriority w:val="99"/>
    <w:semiHidden/>
    <w:rsid w:val="000345E6"/>
    <w:rPr>
      <w:rFonts w:ascii="Segoe UI" w:hAnsi="Segoe UI" w:cs="Segoe UI"/>
      <w:sz w:val="18"/>
      <w:szCs w:val="18"/>
      <w:lang w:val="en-US"/>
    </w:rPr>
  </w:style>
  <w:style w:type="character" w:styleId="CommentReference">
    <w:name w:val="annotation reference"/>
    <w:uiPriority w:val="99"/>
    <w:semiHidden/>
    <w:unhideWhenUsed/>
    <w:rsid w:val="003B6B82"/>
    <w:rPr>
      <w:sz w:val="16"/>
      <w:szCs w:val="16"/>
    </w:rPr>
  </w:style>
  <w:style w:type="paragraph" w:styleId="CommentText">
    <w:name w:val="annotation text"/>
    <w:basedOn w:val="Normal"/>
    <w:link w:val="CommentTextChar"/>
    <w:uiPriority w:val="99"/>
    <w:unhideWhenUsed/>
    <w:rsid w:val="003B6B82"/>
    <w:rPr>
      <w:sz w:val="20"/>
      <w:szCs w:val="20"/>
    </w:rPr>
  </w:style>
  <w:style w:type="character" w:customStyle="1" w:styleId="CommentTextChar">
    <w:name w:val="Comment Text Char"/>
    <w:basedOn w:val="DefaultParagraphFont"/>
    <w:link w:val="CommentText"/>
    <w:uiPriority w:val="99"/>
    <w:rsid w:val="003B6B82"/>
  </w:style>
  <w:style w:type="paragraph" w:styleId="CommentSubject">
    <w:name w:val="annotation subject"/>
    <w:basedOn w:val="CommentText"/>
    <w:next w:val="CommentText"/>
    <w:link w:val="CommentSubjectChar"/>
    <w:uiPriority w:val="99"/>
    <w:semiHidden/>
    <w:unhideWhenUsed/>
    <w:rsid w:val="003B6B82"/>
    <w:rPr>
      <w:b/>
      <w:bCs/>
    </w:rPr>
  </w:style>
  <w:style w:type="character" w:customStyle="1" w:styleId="CommentSubjectChar">
    <w:name w:val="Comment Subject Char"/>
    <w:link w:val="CommentSubject"/>
    <w:uiPriority w:val="99"/>
    <w:semiHidden/>
    <w:rsid w:val="003B6B82"/>
    <w:rPr>
      <w:b/>
      <w:bCs/>
    </w:rPr>
  </w:style>
  <w:style w:type="character" w:styleId="Hyperlink">
    <w:name w:val="Hyperlink"/>
    <w:basedOn w:val="DefaultParagraphFont"/>
    <w:uiPriority w:val="99"/>
    <w:unhideWhenUsed/>
    <w:rsid w:val="00F11D0F"/>
    <w:rPr>
      <w:color w:val="0563C1" w:themeColor="hyperlink"/>
      <w:u w:val="single"/>
    </w:rPr>
  </w:style>
  <w:style w:type="character" w:customStyle="1" w:styleId="UnresolvedMention1">
    <w:name w:val="Unresolved Mention1"/>
    <w:basedOn w:val="DefaultParagraphFont"/>
    <w:uiPriority w:val="99"/>
    <w:semiHidden/>
    <w:unhideWhenUsed/>
    <w:rsid w:val="00F11D0F"/>
    <w:rPr>
      <w:color w:val="808080"/>
      <w:shd w:val="clear" w:color="auto" w:fill="E6E6E6"/>
    </w:rPr>
  </w:style>
  <w:style w:type="character" w:customStyle="1" w:styleId="UnresolvedMention2">
    <w:name w:val="Unresolved Mention2"/>
    <w:basedOn w:val="DefaultParagraphFont"/>
    <w:uiPriority w:val="99"/>
    <w:semiHidden/>
    <w:unhideWhenUsed/>
    <w:rsid w:val="007161C1"/>
    <w:rPr>
      <w:color w:val="605E5C"/>
      <w:shd w:val="clear" w:color="auto" w:fill="E1DFDD"/>
    </w:rPr>
  </w:style>
  <w:style w:type="paragraph" w:styleId="Revision">
    <w:name w:val="Revision"/>
    <w:hidden/>
    <w:uiPriority w:val="99"/>
    <w:semiHidden/>
    <w:rsid w:val="00441577"/>
    <w:rPr>
      <w:sz w:val="24"/>
      <w:szCs w:val="24"/>
    </w:rPr>
  </w:style>
  <w:style w:type="paragraph" w:styleId="ListParagraph">
    <w:name w:val="List Paragraph"/>
    <w:basedOn w:val="Normal"/>
    <w:uiPriority w:val="1"/>
    <w:qFormat/>
    <w:rsid w:val="00EE4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F%20General\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E286C-3D0E-4CC2-81B3-08782BE0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5</TotalTime>
  <Pages>16</Pages>
  <Words>5820</Words>
  <Characters>33175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lpstr>
    </vt:vector>
  </TitlesOfParts>
  <Company>University of Alabama at Birmingham</Company>
  <LinksUpToDate>false</LinksUpToDate>
  <CharactersWithSpaces>38918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Earnhardt, Cameron T</dc:creator>
  <cp:keywords/>
  <cp:lastModifiedBy>Jones, Rachel G</cp:lastModifiedBy>
  <cp:revision>2</cp:revision>
  <cp:lastPrinted>2002-10-10T17:23:00Z</cp:lastPrinted>
  <dcterms:created xsi:type="dcterms:W3CDTF">2026-05-05T18:25:00Z</dcterms:created>
  <dcterms:modified xsi:type="dcterms:W3CDTF">2026-05-05T18:25:00Z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1044224</vt:lpwstr>
  </property>
  <property fmtid="{D5CDD505-2E9C-101B-9397-08002B2CF9AE}" pid="3" name="DocumentType">
    <vt:lpwstr>Blank</vt:lpwstr>
  </property>
  <property fmtid="{D5CDD505-2E9C-101B-9397-08002B2CF9AE}" pid="4" name="GrammarlyDocumentId">
    <vt:lpwstr>1a6901833c213a0c04568bae422a472de2dcfd93d0954f8f49f9cbc7f2e98f6b</vt:lpwstr>
  </property>
  <property fmtid="{D5CDD505-2E9C-101B-9397-08002B2CF9AE}" pid="5" name="MSIP_Label_ae7542bc-63e5-412b-b0a0-d9586028a7d0_Enabled">
    <vt:lpwstr>true</vt:lpwstr>
  </property>
  <property fmtid="{D5CDD505-2E9C-101B-9397-08002B2CF9AE}" pid="6" name="MSIP_Label_ae7542bc-63e5-412b-b0a0-d9586028a7d0_SetDate">
    <vt:lpwstr>2025-04-02T18:19:00Z</vt:lpwstr>
  </property>
  <property fmtid="{D5CDD505-2E9C-101B-9397-08002B2CF9AE}" pid="7" name="MSIP_Label_ae7542bc-63e5-412b-b0a0-d9586028a7d0_Method">
    <vt:lpwstr>Standard</vt:lpwstr>
  </property>
  <property fmtid="{D5CDD505-2E9C-101B-9397-08002B2CF9AE}" pid="8" name="MSIP_Label_ae7542bc-63e5-412b-b0a0-d9586028a7d0_Name">
    <vt:lpwstr>Sensitive</vt:lpwstr>
  </property>
  <property fmtid="{D5CDD505-2E9C-101B-9397-08002B2CF9AE}" pid="9" name="MSIP_Label_ae7542bc-63e5-412b-b0a0-d9586028a7d0_SiteId">
    <vt:lpwstr>d8999fe4-76af-40b3-b435-1d8977abc08c</vt:lpwstr>
  </property>
  <property fmtid="{D5CDD505-2E9C-101B-9397-08002B2CF9AE}" pid="10" name="MSIP_Label_ae7542bc-63e5-412b-b0a0-d9586028a7d0_ActionId">
    <vt:lpwstr>5f7932fd-0648-49a7-8acc-856e595b856b</vt:lpwstr>
  </property>
  <property fmtid="{D5CDD505-2E9C-101B-9397-08002B2CF9AE}" pid="11" name="MSIP_Label_ae7542bc-63e5-412b-b0a0-d9586028a7d0_ContentBits">
    <vt:lpwstr>0</vt:lpwstr>
  </property>
  <property fmtid="{D5CDD505-2E9C-101B-9397-08002B2CF9AE}" pid="12" name="MSIP_Label_ae7542bc-63e5-412b-b0a0-d9586028a7d0_Tag">
    <vt:lpwstr>10, 3, 0, 1</vt:lpwstr>
  </property>
</Properties>
</file>